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4C51" w14:textId="70E2D7B0" w:rsidR="00064437" w:rsidRDefault="006724C2">
      <w:r>
        <w:rPr>
          <w:noProof/>
        </w:rPr>
        <w:drawing>
          <wp:inline distT="0" distB="0" distL="0" distR="0" wp14:anchorId="45633144" wp14:editId="730DBB99">
            <wp:extent cx="5943600" cy="13703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70330"/>
                    </a:xfrm>
                    <a:prstGeom prst="rect">
                      <a:avLst/>
                    </a:prstGeom>
                  </pic:spPr>
                </pic:pic>
              </a:graphicData>
            </a:graphic>
          </wp:inline>
        </w:drawing>
      </w:r>
    </w:p>
    <w:p w14:paraId="0227948B" w14:textId="77777777" w:rsidR="00602326" w:rsidRPr="00B573B2" w:rsidRDefault="00602326" w:rsidP="00602326">
      <w:pPr>
        <w:pStyle w:val="Title"/>
        <w:rPr>
          <w:rFonts w:cs="Arial"/>
          <w:b/>
          <w:szCs w:val="24"/>
        </w:rPr>
      </w:pPr>
      <w:r w:rsidRPr="00B573B2">
        <w:rPr>
          <w:rFonts w:cs="Arial"/>
          <w:b/>
          <w:szCs w:val="24"/>
        </w:rPr>
        <w:t>APWA MODEL CHAPTER BYLAWS – Revised February 2016</w:t>
      </w:r>
    </w:p>
    <w:p w14:paraId="437A46F4" w14:textId="77777777" w:rsidR="00602326" w:rsidRPr="00B573B2" w:rsidRDefault="00602326" w:rsidP="00602326">
      <w:pPr>
        <w:pStyle w:val="Title"/>
        <w:rPr>
          <w:rFonts w:cs="Arial"/>
          <w:b/>
          <w:szCs w:val="24"/>
        </w:rPr>
      </w:pPr>
    </w:p>
    <w:p w14:paraId="4500C9CC" w14:textId="77777777" w:rsidR="00602326" w:rsidRPr="00B573B2" w:rsidRDefault="00602326" w:rsidP="00602326">
      <w:pPr>
        <w:pStyle w:val="Title"/>
        <w:rPr>
          <w:rFonts w:cs="Arial"/>
          <w:b/>
          <w:szCs w:val="24"/>
        </w:rPr>
      </w:pPr>
      <w:r w:rsidRPr="00B573B2">
        <w:rPr>
          <w:rFonts w:cs="Arial"/>
          <w:b/>
          <w:szCs w:val="24"/>
        </w:rPr>
        <w:t>AMERICAN PUBLIC WORKS ASSOCIATION</w:t>
      </w:r>
    </w:p>
    <w:p w14:paraId="4A4A68B5" w14:textId="77777777" w:rsidR="00602326" w:rsidRPr="00B573B2" w:rsidRDefault="00602326" w:rsidP="00602326">
      <w:pPr>
        <w:pStyle w:val="Title"/>
        <w:rPr>
          <w:rFonts w:cs="Arial"/>
          <w:b/>
          <w:szCs w:val="24"/>
        </w:rPr>
      </w:pPr>
    </w:p>
    <w:p w14:paraId="239FBA2D" w14:textId="77777777" w:rsidR="00602326" w:rsidRPr="00B573B2" w:rsidRDefault="00602326" w:rsidP="00602326">
      <w:pPr>
        <w:pStyle w:val="Title"/>
        <w:rPr>
          <w:rFonts w:cs="Arial"/>
          <w:b/>
          <w:szCs w:val="24"/>
        </w:rPr>
      </w:pPr>
      <w:r w:rsidRPr="00B573B2">
        <w:rPr>
          <w:rFonts w:cs="Arial"/>
          <w:b/>
          <w:szCs w:val="24"/>
          <w:highlight w:val="yellow"/>
        </w:rPr>
        <w:t>[</w:t>
      </w:r>
      <w:r w:rsidRPr="00B573B2">
        <w:rPr>
          <w:rFonts w:cs="Arial"/>
          <w:b/>
          <w:i/>
          <w:szCs w:val="24"/>
          <w:highlight w:val="yellow"/>
        </w:rPr>
        <w:t>NAME OF</w:t>
      </w:r>
      <w:r w:rsidRPr="00B573B2">
        <w:rPr>
          <w:rFonts w:cs="Arial"/>
          <w:b/>
          <w:szCs w:val="24"/>
          <w:highlight w:val="yellow"/>
        </w:rPr>
        <w:t>]</w:t>
      </w:r>
      <w:r w:rsidRPr="00B573B2">
        <w:rPr>
          <w:rFonts w:cs="Arial"/>
          <w:b/>
          <w:szCs w:val="24"/>
        </w:rPr>
        <w:t xml:space="preserve"> CHAPTER</w:t>
      </w:r>
    </w:p>
    <w:p w14:paraId="41B622B2" w14:textId="77777777" w:rsidR="00602326" w:rsidRPr="00B573B2" w:rsidRDefault="00602326" w:rsidP="00602326">
      <w:pPr>
        <w:jc w:val="center"/>
        <w:rPr>
          <w:rFonts w:ascii="Arial" w:hAnsi="Arial" w:cs="Arial"/>
          <w:sz w:val="24"/>
          <w:szCs w:val="24"/>
        </w:rPr>
      </w:pPr>
    </w:p>
    <w:p w14:paraId="035DD20C" w14:textId="77777777" w:rsidR="00602326" w:rsidRPr="00B573B2" w:rsidRDefault="00602326" w:rsidP="00602326">
      <w:pPr>
        <w:pStyle w:val="Subtitle"/>
        <w:rPr>
          <w:rFonts w:cs="Arial"/>
          <w:b/>
          <w:szCs w:val="24"/>
        </w:rPr>
      </w:pPr>
      <w:r w:rsidRPr="00B573B2">
        <w:rPr>
          <w:rFonts w:cs="Arial"/>
          <w:b/>
          <w:szCs w:val="24"/>
        </w:rPr>
        <w:t>Bylaws</w:t>
      </w:r>
    </w:p>
    <w:p w14:paraId="414FBF7F" w14:textId="77777777" w:rsidR="00602326" w:rsidRPr="00B573B2" w:rsidRDefault="00602326" w:rsidP="00602326">
      <w:pPr>
        <w:jc w:val="center"/>
        <w:rPr>
          <w:rFonts w:ascii="Arial" w:hAnsi="Arial" w:cs="Arial"/>
          <w:sz w:val="24"/>
          <w:szCs w:val="24"/>
        </w:rPr>
      </w:pPr>
    </w:p>
    <w:p w14:paraId="2B723A43" w14:textId="77777777" w:rsidR="00602326" w:rsidRPr="00B573B2" w:rsidRDefault="00602326" w:rsidP="00602326">
      <w:pPr>
        <w:jc w:val="center"/>
        <w:rPr>
          <w:rFonts w:ascii="Arial" w:hAnsi="Arial" w:cs="Arial"/>
          <w:sz w:val="24"/>
          <w:szCs w:val="24"/>
        </w:rPr>
      </w:pPr>
      <w:r w:rsidRPr="00B573B2">
        <w:rPr>
          <w:rFonts w:ascii="Arial" w:hAnsi="Arial" w:cs="Arial"/>
          <w:sz w:val="24"/>
          <w:szCs w:val="24"/>
        </w:rPr>
        <w:t xml:space="preserve">[Note: </w:t>
      </w:r>
      <w:r w:rsidRPr="00B573B2">
        <w:rPr>
          <w:rFonts w:ascii="Arial" w:hAnsi="Arial" w:cs="Arial"/>
          <w:b/>
          <w:i/>
          <w:sz w:val="24"/>
          <w:szCs w:val="24"/>
        </w:rPr>
        <w:t>Bold Italics</w:t>
      </w:r>
      <w:r w:rsidRPr="00B573B2">
        <w:rPr>
          <w:rFonts w:ascii="Arial" w:hAnsi="Arial" w:cs="Arial"/>
          <w:sz w:val="24"/>
          <w:szCs w:val="24"/>
        </w:rPr>
        <w:t xml:space="preserve"> indicates required language.]</w:t>
      </w:r>
    </w:p>
    <w:p w14:paraId="5831EEFC" w14:textId="77777777" w:rsidR="00602326" w:rsidRPr="00B573B2" w:rsidRDefault="00602326" w:rsidP="00602326">
      <w:pPr>
        <w:jc w:val="both"/>
        <w:rPr>
          <w:rFonts w:ascii="Arial" w:hAnsi="Arial" w:cs="Arial"/>
          <w:sz w:val="24"/>
          <w:szCs w:val="24"/>
        </w:rPr>
      </w:pPr>
    </w:p>
    <w:p w14:paraId="0EAA20CD" w14:textId="77777777" w:rsidR="00602326" w:rsidRPr="00B573B2" w:rsidRDefault="00602326" w:rsidP="00602326">
      <w:pPr>
        <w:jc w:val="both"/>
        <w:rPr>
          <w:rFonts w:ascii="Arial" w:hAnsi="Arial" w:cs="Arial"/>
          <w:sz w:val="24"/>
          <w:szCs w:val="24"/>
        </w:rPr>
      </w:pPr>
    </w:p>
    <w:p w14:paraId="2FB9177D" w14:textId="77777777" w:rsidR="00602326" w:rsidRPr="00B573B2" w:rsidRDefault="00602326" w:rsidP="00602326">
      <w:pPr>
        <w:pStyle w:val="Heading1"/>
        <w:rPr>
          <w:rFonts w:cs="Arial"/>
          <w:szCs w:val="24"/>
        </w:rPr>
      </w:pPr>
      <w:r w:rsidRPr="00B573B2">
        <w:rPr>
          <w:rFonts w:cs="Arial"/>
          <w:szCs w:val="24"/>
        </w:rPr>
        <w:t>ARTICLE I – NAME AND JURISDICTION</w:t>
      </w:r>
    </w:p>
    <w:p w14:paraId="6AC6E708" w14:textId="77777777" w:rsidR="00602326" w:rsidRPr="00B573B2" w:rsidRDefault="00602326" w:rsidP="00602326">
      <w:pPr>
        <w:jc w:val="both"/>
        <w:rPr>
          <w:rFonts w:ascii="Arial" w:hAnsi="Arial" w:cs="Arial"/>
          <w:sz w:val="24"/>
          <w:szCs w:val="24"/>
        </w:rPr>
      </w:pPr>
    </w:p>
    <w:p w14:paraId="6B9A08D4" w14:textId="77777777" w:rsidR="00602326" w:rsidRPr="00B573B2" w:rsidRDefault="00602326" w:rsidP="00602326">
      <w:pPr>
        <w:ind w:hanging="270"/>
        <w:jc w:val="both"/>
        <w:rPr>
          <w:rFonts w:ascii="Arial" w:hAnsi="Arial" w:cs="Arial"/>
          <w:sz w:val="24"/>
          <w:szCs w:val="24"/>
        </w:rPr>
      </w:pPr>
      <w:r w:rsidRPr="00B573B2">
        <w:rPr>
          <w:rFonts w:ascii="Arial" w:hAnsi="Arial" w:cs="Arial"/>
          <w:b/>
          <w:sz w:val="24"/>
          <w:szCs w:val="24"/>
        </w:rPr>
        <w:t xml:space="preserve"> </w:t>
      </w:r>
      <w:r w:rsidRPr="00B573B2">
        <w:rPr>
          <w:rFonts w:ascii="Arial" w:hAnsi="Arial" w:cs="Arial"/>
          <w:b/>
          <w:sz w:val="24"/>
          <w:szCs w:val="24"/>
        </w:rPr>
        <w:tab/>
        <w:t>SECTION 1.</w:t>
      </w:r>
      <w:r w:rsidRPr="00B573B2">
        <w:rPr>
          <w:rFonts w:ascii="Arial" w:hAnsi="Arial" w:cs="Arial"/>
          <w:sz w:val="24"/>
          <w:szCs w:val="24"/>
        </w:rPr>
        <w:tab/>
      </w:r>
      <w:r w:rsidRPr="00B573B2">
        <w:rPr>
          <w:rFonts w:ascii="Arial" w:hAnsi="Arial" w:cs="Arial"/>
          <w:sz w:val="24"/>
          <w:szCs w:val="24"/>
        </w:rPr>
        <w:tab/>
        <w:t>The name of the organization shall be the American Public Works Association, hereinafter called APWA,</w:t>
      </w:r>
      <w:r w:rsidRPr="00B573B2">
        <w:rPr>
          <w:rFonts w:ascii="Arial" w:hAnsi="Arial" w:cs="Arial"/>
          <w:b/>
          <w:sz w:val="24"/>
          <w:szCs w:val="24"/>
        </w:rPr>
        <w:t xml:space="preserve"> </w:t>
      </w:r>
      <w:r w:rsidRPr="00B573B2">
        <w:rPr>
          <w:rFonts w:ascii="Arial" w:hAnsi="Arial" w:cs="Arial"/>
          <w:sz w:val="24"/>
          <w:szCs w:val="24"/>
          <w:highlight w:val="yellow"/>
        </w:rPr>
        <w:t>[</w:t>
      </w:r>
      <w:r w:rsidRPr="00B573B2">
        <w:rPr>
          <w:rFonts w:ascii="Arial" w:hAnsi="Arial" w:cs="Arial"/>
          <w:i/>
          <w:sz w:val="24"/>
          <w:szCs w:val="24"/>
          <w:highlight w:val="yellow"/>
        </w:rPr>
        <w:t>Name of</w:t>
      </w:r>
      <w:r w:rsidRPr="00B573B2">
        <w:rPr>
          <w:rFonts w:ascii="Arial" w:hAnsi="Arial" w:cs="Arial"/>
          <w:sz w:val="24"/>
          <w:szCs w:val="24"/>
          <w:highlight w:val="yellow"/>
        </w:rPr>
        <w:t>]</w:t>
      </w:r>
      <w:r w:rsidRPr="00B573B2">
        <w:rPr>
          <w:rFonts w:ascii="Arial" w:hAnsi="Arial" w:cs="Arial"/>
          <w:sz w:val="24"/>
          <w:szCs w:val="24"/>
        </w:rPr>
        <w:t xml:space="preserve"> Chapter, hereinafter called the Chapter. The territory included within the jurisdiction of this Chapter shall be </w:t>
      </w:r>
      <w:r w:rsidRPr="00B573B2">
        <w:rPr>
          <w:rFonts w:ascii="Arial" w:hAnsi="Arial" w:cs="Arial"/>
          <w:sz w:val="24"/>
          <w:szCs w:val="24"/>
          <w:highlight w:val="yellow"/>
        </w:rPr>
        <w:t>[</w:t>
      </w:r>
      <w:r w:rsidRPr="00B573B2">
        <w:rPr>
          <w:rFonts w:ascii="Arial" w:hAnsi="Arial" w:cs="Arial"/>
          <w:i/>
          <w:sz w:val="24"/>
          <w:szCs w:val="24"/>
          <w:highlight w:val="yellow"/>
        </w:rPr>
        <w:t>Insert description of jurisdictional boundaries of Chapter</w:t>
      </w:r>
      <w:r w:rsidRPr="00B573B2">
        <w:rPr>
          <w:rFonts w:ascii="Arial" w:hAnsi="Arial" w:cs="Arial"/>
          <w:sz w:val="24"/>
          <w:szCs w:val="24"/>
          <w:highlight w:val="yellow"/>
        </w:rPr>
        <w:t>].</w:t>
      </w:r>
    </w:p>
    <w:p w14:paraId="0F518EA7" w14:textId="77777777" w:rsidR="00602326" w:rsidRPr="00B573B2" w:rsidRDefault="00602326" w:rsidP="00602326">
      <w:pPr>
        <w:ind w:hanging="270"/>
        <w:jc w:val="both"/>
        <w:rPr>
          <w:rFonts w:ascii="Arial" w:hAnsi="Arial" w:cs="Arial"/>
          <w:sz w:val="24"/>
          <w:szCs w:val="24"/>
        </w:rPr>
      </w:pPr>
    </w:p>
    <w:p w14:paraId="46DA43DB" w14:textId="77777777" w:rsidR="00602326" w:rsidRPr="00B573B2" w:rsidRDefault="00602326" w:rsidP="00602326">
      <w:pPr>
        <w:ind w:hanging="270"/>
        <w:jc w:val="center"/>
        <w:rPr>
          <w:rFonts w:ascii="Arial" w:hAnsi="Arial" w:cs="Arial"/>
          <w:b/>
          <w:i/>
          <w:sz w:val="24"/>
          <w:szCs w:val="24"/>
        </w:rPr>
      </w:pPr>
      <w:r w:rsidRPr="00B573B2">
        <w:rPr>
          <w:rFonts w:ascii="Arial" w:hAnsi="Arial" w:cs="Arial"/>
          <w:b/>
          <w:sz w:val="24"/>
          <w:szCs w:val="24"/>
        </w:rPr>
        <w:t>ARTICLE II – MISSION AND PURPOSE</w:t>
      </w:r>
    </w:p>
    <w:p w14:paraId="3E6A0253" w14:textId="77777777" w:rsidR="00602326" w:rsidRPr="00B573B2" w:rsidRDefault="00602326" w:rsidP="00602326">
      <w:pPr>
        <w:jc w:val="both"/>
        <w:rPr>
          <w:rFonts w:ascii="Arial" w:hAnsi="Arial" w:cs="Arial"/>
          <w:sz w:val="24"/>
          <w:szCs w:val="24"/>
        </w:rPr>
      </w:pPr>
    </w:p>
    <w:p w14:paraId="03E7F4DC" w14:textId="707CFB70" w:rsidR="00602326" w:rsidRPr="00B573B2" w:rsidRDefault="00602326" w:rsidP="00602326">
      <w:pPr>
        <w:jc w:val="both"/>
        <w:rPr>
          <w:rFonts w:ascii="Arial" w:hAnsi="Arial" w:cs="Arial"/>
          <w:sz w:val="24"/>
          <w:szCs w:val="24"/>
        </w:rPr>
      </w:pPr>
      <w:r w:rsidRPr="00B573B2">
        <w:rPr>
          <w:rFonts w:ascii="Arial" w:hAnsi="Arial" w:cs="Arial"/>
          <w:b/>
          <w:sz w:val="24"/>
          <w:szCs w:val="24"/>
        </w:rPr>
        <w:t>SECTION 1.</w:t>
      </w:r>
      <w:r w:rsidRPr="00B573B2">
        <w:rPr>
          <w:rFonts w:ascii="Arial" w:hAnsi="Arial" w:cs="Arial"/>
          <w:sz w:val="24"/>
          <w:szCs w:val="24"/>
        </w:rPr>
        <w:t xml:space="preserve"> </w:t>
      </w:r>
      <w:r w:rsidRPr="00B573B2">
        <w:rPr>
          <w:rFonts w:ascii="Arial" w:hAnsi="Arial" w:cs="Arial"/>
          <w:sz w:val="24"/>
          <w:szCs w:val="24"/>
        </w:rPr>
        <w:tab/>
      </w:r>
      <w:r w:rsidRPr="00B573B2">
        <w:rPr>
          <w:rFonts w:ascii="Arial" w:hAnsi="Arial" w:cs="Arial"/>
          <w:sz w:val="24"/>
          <w:szCs w:val="24"/>
        </w:rPr>
        <w:tab/>
        <w:t>The purposes of this Chapter are to cause and share with our community, the advancement of the theory and practice of the design, construction, maintenance, administration</w:t>
      </w:r>
      <w:r w:rsidR="00631ADB">
        <w:rPr>
          <w:rFonts w:ascii="Arial" w:hAnsi="Arial" w:cs="Arial"/>
          <w:sz w:val="24"/>
          <w:szCs w:val="24"/>
        </w:rPr>
        <w:t>,</w:t>
      </w:r>
      <w:r w:rsidRPr="00B573B2">
        <w:rPr>
          <w:rFonts w:ascii="Arial" w:hAnsi="Arial" w:cs="Arial"/>
          <w:sz w:val="24"/>
          <w:szCs w:val="24"/>
        </w:rPr>
        <w:t xml:space="preserve"> and operation of public works facilities and services; the dissemination of information and experiences; the promotion of improved practices in public works </w:t>
      </w:r>
      <w:proofErr w:type="gramStart"/>
      <w:r w:rsidRPr="00B573B2">
        <w:rPr>
          <w:rFonts w:ascii="Arial" w:hAnsi="Arial" w:cs="Arial"/>
          <w:sz w:val="24"/>
          <w:szCs w:val="24"/>
        </w:rPr>
        <w:t>administration;</w:t>
      </w:r>
      <w:proofErr w:type="gramEnd"/>
      <w:r w:rsidRPr="00B573B2">
        <w:rPr>
          <w:rFonts w:ascii="Arial" w:hAnsi="Arial" w:cs="Arial"/>
          <w:sz w:val="24"/>
          <w:szCs w:val="24"/>
        </w:rPr>
        <w:t xml:space="preserve"> the expectation that all member public works officials will adhere to high professional and ethical standards; and the professional and social improvement of its members, as set forth in the “Rules Governing Chapters of the American Public Works Association.”  </w:t>
      </w:r>
    </w:p>
    <w:p w14:paraId="74A95311" w14:textId="77777777" w:rsidR="00602326" w:rsidRPr="00B573B2" w:rsidRDefault="00602326" w:rsidP="00602326">
      <w:pPr>
        <w:jc w:val="both"/>
        <w:rPr>
          <w:rFonts w:ascii="Arial" w:hAnsi="Arial" w:cs="Arial"/>
          <w:sz w:val="24"/>
          <w:szCs w:val="24"/>
        </w:rPr>
      </w:pPr>
    </w:p>
    <w:p w14:paraId="1EE4A764" w14:textId="77777777" w:rsidR="00602326" w:rsidRPr="00B573B2" w:rsidRDefault="00602326" w:rsidP="00602326">
      <w:pPr>
        <w:jc w:val="both"/>
        <w:rPr>
          <w:rFonts w:ascii="Arial" w:hAnsi="Arial" w:cs="Arial"/>
          <w:sz w:val="24"/>
          <w:szCs w:val="24"/>
        </w:rPr>
      </w:pPr>
      <w:r w:rsidRPr="00B573B2">
        <w:rPr>
          <w:rFonts w:ascii="Arial" w:hAnsi="Arial" w:cs="Arial"/>
          <w:b/>
          <w:bCs/>
          <w:sz w:val="24"/>
          <w:szCs w:val="24"/>
        </w:rPr>
        <w:lastRenderedPageBreak/>
        <w:t>SECTION 2.</w:t>
      </w:r>
      <w:r w:rsidRPr="00B573B2">
        <w:rPr>
          <w:rFonts w:ascii="Arial" w:hAnsi="Arial" w:cs="Arial"/>
          <w:b/>
          <w:bCs/>
          <w:sz w:val="24"/>
          <w:szCs w:val="24"/>
        </w:rPr>
        <w:tab/>
      </w:r>
      <w:r w:rsidRPr="00B573B2">
        <w:rPr>
          <w:rFonts w:ascii="Arial" w:hAnsi="Arial" w:cs="Arial"/>
          <w:b/>
          <w:bCs/>
          <w:sz w:val="24"/>
          <w:szCs w:val="24"/>
        </w:rPr>
        <w:tab/>
      </w:r>
      <w:r w:rsidRPr="00B573B2">
        <w:rPr>
          <w:rFonts w:ascii="Arial" w:hAnsi="Arial" w:cs="Arial"/>
          <w:sz w:val="24"/>
          <w:szCs w:val="24"/>
        </w:rPr>
        <w:t>The Chapter shall engage in a program of activities designed to further the purposes of APWA within its jurisdiction including, but not limited to, the scheduling of regular meetings of its membership.  Such programs and activities shall be consistent with the mission, vision, and adopted goals of APWA and shall not include the endorsement of items of a partisan, political, or business nature inconsistent with the mission, vision, and adopted goals of APWA.</w:t>
      </w:r>
    </w:p>
    <w:p w14:paraId="44F676AD" w14:textId="77777777" w:rsidR="00602326" w:rsidRPr="00B573B2" w:rsidRDefault="00602326" w:rsidP="00602326">
      <w:pPr>
        <w:jc w:val="both"/>
        <w:rPr>
          <w:rFonts w:ascii="Arial" w:hAnsi="Arial" w:cs="Arial"/>
          <w:sz w:val="24"/>
          <w:szCs w:val="24"/>
        </w:rPr>
      </w:pPr>
    </w:p>
    <w:p w14:paraId="3E33B266"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3.</w:t>
      </w:r>
      <w:r w:rsidRPr="00B573B2">
        <w:rPr>
          <w:rFonts w:ascii="Arial" w:hAnsi="Arial" w:cs="Arial"/>
          <w:sz w:val="24"/>
          <w:szCs w:val="24"/>
        </w:rPr>
        <w:tab/>
      </w:r>
      <w:r w:rsidRPr="00B573B2">
        <w:rPr>
          <w:rFonts w:ascii="Arial" w:hAnsi="Arial" w:cs="Arial"/>
          <w:sz w:val="24"/>
          <w:szCs w:val="24"/>
        </w:rPr>
        <w:tab/>
        <w:t>The Chapter is not organized for profit, and earnings shall not directly benefit any Chapter member or Officer except as compensation for services rendered or for reimbursement of necessary expenses actually incurred.</w:t>
      </w:r>
    </w:p>
    <w:p w14:paraId="604FCDF1" w14:textId="77777777" w:rsidR="00602326" w:rsidRPr="00B573B2" w:rsidRDefault="00602326" w:rsidP="00602326">
      <w:pPr>
        <w:jc w:val="both"/>
        <w:rPr>
          <w:rFonts w:ascii="Arial" w:hAnsi="Arial" w:cs="Arial"/>
          <w:sz w:val="24"/>
          <w:szCs w:val="24"/>
        </w:rPr>
      </w:pPr>
    </w:p>
    <w:p w14:paraId="709C7D0D" w14:textId="77777777" w:rsidR="00602326" w:rsidRPr="00B573B2" w:rsidRDefault="00602326" w:rsidP="00602326">
      <w:pPr>
        <w:pStyle w:val="Heading1"/>
        <w:rPr>
          <w:rFonts w:cs="Arial"/>
          <w:szCs w:val="24"/>
        </w:rPr>
      </w:pPr>
      <w:r w:rsidRPr="00B573B2">
        <w:rPr>
          <w:rFonts w:cs="Arial"/>
          <w:szCs w:val="24"/>
        </w:rPr>
        <w:t>ARTICLE III – MEMBERSHIP</w:t>
      </w:r>
    </w:p>
    <w:p w14:paraId="3E764825" w14:textId="77777777" w:rsidR="00602326" w:rsidRPr="00B573B2" w:rsidRDefault="00602326" w:rsidP="00602326">
      <w:pPr>
        <w:jc w:val="both"/>
        <w:rPr>
          <w:rFonts w:ascii="Arial" w:hAnsi="Arial" w:cs="Arial"/>
          <w:sz w:val="24"/>
          <w:szCs w:val="24"/>
        </w:rPr>
      </w:pPr>
    </w:p>
    <w:p w14:paraId="5ABA86FC" w14:textId="77777777" w:rsidR="00602326" w:rsidRPr="00B573B2" w:rsidRDefault="00602326" w:rsidP="00602326">
      <w:pPr>
        <w:ind w:hanging="270"/>
        <w:jc w:val="both"/>
        <w:rPr>
          <w:rFonts w:ascii="Arial" w:hAnsi="Arial" w:cs="Arial"/>
          <w:sz w:val="24"/>
          <w:szCs w:val="24"/>
        </w:rPr>
      </w:pPr>
      <w:r w:rsidRPr="00B573B2">
        <w:rPr>
          <w:rFonts w:ascii="Arial" w:hAnsi="Arial" w:cs="Arial"/>
          <w:b/>
          <w:sz w:val="24"/>
          <w:szCs w:val="24"/>
        </w:rPr>
        <w:tab/>
        <w:t>SECTION 1.</w:t>
      </w:r>
      <w:r w:rsidRPr="00B573B2">
        <w:rPr>
          <w:rFonts w:ascii="Arial" w:hAnsi="Arial" w:cs="Arial"/>
          <w:sz w:val="24"/>
          <w:szCs w:val="24"/>
        </w:rPr>
        <w:tab/>
      </w:r>
      <w:r w:rsidRPr="00B573B2">
        <w:rPr>
          <w:rFonts w:ascii="Arial" w:hAnsi="Arial" w:cs="Arial"/>
          <w:sz w:val="24"/>
          <w:szCs w:val="24"/>
        </w:rPr>
        <w:tab/>
        <w:t xml:space="preserve">Members of APWA residing in the </w:t>
      </w:r>
      <w:r w:rsidRPr="00B573B2">
        <w:rPr>
          <w:rFonts w:ascii="Arial" w:hAnsi="Arial" w:cs="Arial"/>
          <w:sz w:val="24"/>
          <w:szCs w:val="24"/>
          <w:highlight w:val="yellow"/>
        </w:rPr>
        <w:t>[</w:t>
      </w:r>
      <w:r w:rsidRPr="00B573B2">
        <w:rPr>
          <w:rFonts w:ascii="Arial" w:hAnsi="Arial" w:cs="Arial"/>
          <w:i/>
          <w:sz w:val="24"/>
          <w:szCs w:val="24"/>
          <w:highlight w:val="yellow"/>
        </w:rPr>
        <w:t>Name of</w:t>
      </w:r>
      <w:r w:rsidRPr="00B573B2">
        <w:rPr>
          <w:rFonts w:ascii="Arial" w:hAnsi="Arial" w:cs="Arial"/>
          <w:sz w:val="24"/>
          <w:szCs w:val="24"/>
          <w:highlight w:val="yellow"/>
        </w:rPr>
        <w:t>]</w:t>
      </w:r>
      <w:r w:rsidRPr="00B573B2">
        <w:rPr>
          <w:rFonts w:ascii="Arial" w:hAnsi="Arial" w:cs="Arial"/>
          <w:sz w:val="24"/>
          <w:szCs w:val="24"/>
        </w:rPr>
        <w:t xml:space="preserve"> Chapter territory specified in Article I, Section 1, shall be members of the Chapter and shall hold the same type of membership in the Chapter that they hold in APWA. Members of APWA residing outside the </w:t>
      </w:r>
      <w:r w:rsidRPr="00B573B2">
        <w:rPr>
          <w:rFonts w:ascii="Arial" w:hAnsi="Arial" w:cs="Arial"/>
          <w:sz w:val="24"/>
          <w:szCs w:val="24"/>
          <w:highlight w:val="yellow"/>
        </w:rPr>
        <w:t>[</w:t>
      </w:r>
      <w:r w:rsidRPr="00B573B2">
        <w:rPr>
          <w:rFonts w:ascii="Arial" w:hAnsi="Arial" w:cs="Arial"/>
          <w:i/>
          <w:sz w:val="24"/>
          <w:szCs w:val="24"/>
          <w:highlight w:val="yellow"/>
        </w:rPr>
        <w:t>Name of</w:t>
      </w:r>
      <w:r w:rsidRPr="00B573B2">
        <w:rPr>
          <w:rFonts w:ascii="Arial" w:hAnsi="Arial" w:cs="Arial"/>
          <w:sz w:val="24"/>
          <w:szCs w:val="24"/>
          <w:highlight w:val="yellow"/>
        </w:rPr>
        <w:t>]</w:t>
      </w:r>
      <w:r w:rsidRPr="00B573B2">
        <w:rPr>
          <w:rFonts w:ascii="Arial" w:hAnsi="Arial" w:cs="Arial"/>
          <w:sz w:val="24"/>
          <w:szCs w:val="24"/>
        </w:rPr>
        <w:t xml:space="preserve"> Chapter territory specified in Article I, Section 1, may elect to be members of the </w:t>
      </w:r>
      <w:r w:rsidRPr="00B573B2">
        <w:rPr>
          <w:rFonts w:ascii="Arial" w:hAnsi="Arial" w:cs="Arial"/>
          <w:sz w:val="24"/>
          <w:szCs w:val="24"/>
          <w:highlight w:val="yellow"/>
        </w:rPr>
        <w:t>[</w:t>
      </w:r>
      <w:r w:rsidRPr="00B573B2">
        <w:rPr>
          <w:rFonts w:ascii="Arial" w:hAnsi="Arial" w:cs="Arial"/>
          <w:i/>
          <w:sz w:val="24"/>
          <w:szCs w:val="24"/>
          <w:highlight w:val="yellow"/>
        </w:rPr>
        <w:t>Name of</w:t>
      </w:r>
      <w:r w:rsidRPr="00B573B2">
        <w:rPr>
          <w:rFonts w:ascii="Arial" w:hAnsi="Arial" w:cs="Arial"/>
          <w:sz w:val="24"/>
          <w:szCs w:val="24"/>
          <w:highlight w:val="yellow"/>
        </w:rPr>
        <w:t>]</w:t>
      </w:r>
      <w:r w:rsidRPr="00B573B2">
        <w:rPr>
          <w:rFonts w:ascii="Arial" w:hAnsi="Arial" w:cs="Arial"/>
          <w:sz w:val="24"/>
          <w:szCs w:val="24"/>
        </w:rPr>
        <w:t xml:space="preserve"> Chapter and shall hold the same type of membership in this Chapter that they hold in APWA but shall be a member of only one Chapter. Members of APWA residing in the </w:t>
      </w:r>
      <w:r w:rsidRPr="00B573B2">
        <w:rPr>
          <w:rFonts w:ascii="Arial" w:hAnsi="Arial" w:cs="Arial"/>
          <w:sz w:val="24"/>
          <w:szCs w:val="24"/>
          <w:highlight w:val="yellow"/>
        </w:rPr>
        <w:t>[</w:t>
      </w:r>
      <w:r w:rsidRPr="00B573B2">
        <w:rPr>
          <w:rFonts w:ascii="Arial" w:hAnsi="Arial" w:cs="Arial"/>
          <w:i/>
          <w:sz w:val="24"/>
          <w:szCs w:val="24"/>
          <w:highlight w:val="yellow"/>
        </w:rPr>
        <w:t>Name of</w:t>
      </w:r>
      <w:r w:rsidRPr="00B573B2">
        <w:rPr>
          <w:rFonts w:ascii="Arial" w:hAnsi="Arial" w:cs="Arial"/>
          <w:sz w:val="24"/>
          <w:szCs w:val="24"/>
          <w:highlight w:val="yellow"/>
        </w:rPr>
        <w:t>]</w:t>
      </w:r>
      <w:r w:rsidRPr="00B573B2">
        <w:rPr>
          <w:rFonts w:ascii="Arial" w:hAnsi="Arial" w:cs="Arial"/>
          <w:sz w:val="24"/>
          <w:szCs w:val="24"/>
        </w:rPr>
        <w:t xml:space="preserve"> Chapter territory as described in Article I, Section 1, may elect to be a member of a Chapter other than the </w:t>
      </w:r>
      <w:r w:rsidRPr="00B573B2">
        <w:rPr>
          <w:rFonts w:ascii="Arial" w:hAnsi="Arial" w:cs="Arial"/>
          <w:sz w:val="24"/>
          <w:szCs w:val="24"/>
          <w:highlight w:val="yellow"/>
        </w:rPr>
        <w:t>[</w:t>
      </w:r>
      <w:r w:rsidRPr="00B573B2">
        <w:rPr>
          <w:rFonts w:ascii="Arial" w:hAnsi="Arial" w:cs="Arial"/>
          <w:i/>
          <w:sz w:val="24"/>
          <w:szCs w:val="24"/>
          <w:highlight w:val="yellow"/>
        </w:rPr>
        <w:t>Name of</w:t>
      </w:r>
      <w:r w:rsidRPr="00B573B2">
        <w:rPr>
          <w:rFonts w:ascii="Arial" w:hAnsi="Arial" w:cs="Arial"/>
          <w:sz w:val="24"/>
          <w:szCs w:val="24"/>
          <w:highlight w:val="yellow"/>
        </w:rPr>
        <w:t>]</w:t>
      </w:r>
      <w:r w:rsidRPr="00B573B2">
        <w:rPr>
          <w:rFonts w:ascii="Arial" w:hAnsi="Arial" w:cs="Arial"/>
          <w:sz w:val="24"/>
          <w:szCs w:val="24"/>
        </w:rPr>
        <w:t xml:space="preserve"> Chapter but shall be a member of only one Chapter.</w:t>
      </w:r>
    </w:p>
    <w:p w14:paraId="40D95FB1" w14:textId="77777777" w:rsidR="00602326" w:rsidRPr="00B573B2" w:rsidRDefault="00602326" w:rsidP="00602326">
      <w:pPr>
        <w:jc w:val="both"/>
        <w:rPr>
          <w:rFonts w:ascii="Arial" w:hAnsi="Arial" w:cs="Arial"/>
          <w:sz w:val="24"/>
          <w:szCs w:val="24"/>
        </w:rPr>
      </w:pPr>
    </w:p>
    <w:p w14:paraId="6E38E396" w14:textId="77777777" w:rsidR="00602326" w:rsidRPr="00B573B2" w:rsidRDefault="00602326" w:rsidP="00602326">
      <w:pPr>
        <w:jc w:val="both"/>
        <w:rPr>
          <w:rFonts w:ascii="Arial" w:hAnsi="Arial" w:cs="Arial"/>
          <w:b/>
          <w:i/>
          <w:sz w:val="24"/>
          <w:szCs w:val="24"/>
        </w:rPr>
      </w:pPr>
      <w:r w:rsidRPr="00B573B2">
        <w:rPr>
          <w:rFonts w:ascii="Arial" w:hAnsi="Arial" w:cs="Arial"/>
          <w:b/>
          <w:i/>
          <w:sz w:val="24"/>
          <w:szCs w:val="24"/>
        </w:rPr>
        <w:t>SECTION 2.</w:t>
      </w:r>
      <w:r w:rsidRPr="00B573B2">
        <w:rPr>
          <w:rFonts w:ascii="Arial" w:hAnsi="Arial" w:cs="Arial"/>
          <w:i/>
          <w:sz w:val="24"/>
          <w:szCs w:val="24"/>
        </w:rPr>
        <w:tab/>
      </w:r>
      <w:r w:rsidRPr="00B573B2">
        <w:rPr>
          <w:rFonts w:ascii="Arial" w:hAnsi="Arial" w:cs="Arial"/>
          <w:i/>
          <w:sz w:val="24"/>
          <w:szCs w:val="24"/>
        </w:rPr>
        <w:tab/>
      </w:r>
      <w:r w:rsidRPr="00B573B2">
        <w:rPr>
          <w:rFonts w:ascii="Arial" w:hAnsi="Arial" w:cs="Arial"/>
          <w:b/>
          <w:i/>
          <w:sz w:val="24"/>
          <w:szCs w:val="24"/>
        </w:rPr>
        <w:t>Criteria for and grades of membership shall be as prescribed by the Bylaws of the American Public Works Association.</w:t>
      </w:r>
    </w:p>
    <w:p w14:paraId="177FECFA" w14:textId="77777777" w:rsidR="00602326" w:rsidRPr="00B573B2" w:rsidRDefault="00602326" w:rsidP="00602326">
      <w:pPr>
        <w:jc w:val="both"/>
        <w:rPr>
          <w:rFonts w:ascii="Arial" w:hAnsi="Arial" w:cs="Arial"/>
          <w:sz w:val="24"/>
          <w:szCs w:val="24"/>
        </w:rPr>
      </w:pPr>
    </w:p>
    <w:p w14:paraId="21B2F37C" w14:textId="77777777" w:rsidR="00602326" w:rsidRPr="00B573B2" w:rsidRDefault="00602326" w:rsidP="00602326">
      <w:pPr>
        <w:jc w:val="both"/>
        <w:rPr>
          <w:rFonts w:ascii="Arial" w:hAnsi="Arial" w:cs="Arial"/>
          <w:sz w:val="24"/>
          <w:szCs w:val="24"/>
        </w:rPr>
      </w:pPr>
    </w:p>
    <w:p w14:paraId="6933AC85" w14:textId="77777777" w:rsidR="00602326" w:rsidRPr="00B573B2" w:rsidRDefault="00602326" w:rsidP="00602326">
      <w:pPr>
        <w:jc w:val="center"/>
        <w:rPr>
          <w:rFonts w:ascii="Arial" w:hAnsi="Arial" w:cs="Arial"/>
          <w:b/>
          <w:sz w:val="24"/>
          <w:szCs w:val="24"/>
        </w:rPr>
      </w:pPr>
      <w:r w:rsidRPr="00B573B2">
        <w:rPr>
          <w:rFonts w:ascii="Arial" w:hAnsi="Arial" w:cs="Arial"/>
          <w:b/>
          <w:sz w:val="24"/>
          <w:szCs w:val="24"/>
        </w:rPr>
        <w:t>ARTICLE IV – FISCAL AND ADMINISTRATIVE YEARS</w:t>
      </w:r>
    </w:p>
    <w:p w14:paraId="7E6E474D" w14:textId="77777777" w:rsidR="00602326" w:rsidRPr="00B573B2" w:rsidRDefault="00602326" w:rsidP="00602326">
      <w:pPr>
        <w:jc w:val="both"/>
        <w:rPr>
          <w:rFonts w:ascii="Arial" w:hAnsi="Arial" w:cs="Arial"/>
          <w:i/>
          <w:sz w:val="24"/>
          <w:szCs w:val="24"/>
        </w:rPr>
      </w:pPr>
    </w:p>
    <w:p w14:paraId="67B23EC5" w14:textId="77777777" w:rsidR="00602326" w:rsidRPr="00B573B2" w:rsidRDefault="00602326" w:rsidP="00602326">
      <w:pPr>
        <w:jc w:val="both"/>
        <w:rPr>
          <w:rFonts w:ascii="Arial" w:hAnsi="Arial" w:cs="Arial"/>
          <w:b/>
          <w:i/>
          <w:strike/>
          <w:spacing w:val="-3"/>
          <w:sz w:val="24"/>
          <w:szCs w:val="24"/>
        </w:rPr>
      </w:pPr>
      <w:r w:rsidRPr="00B573B2">
        <w:rPr>
          <w:rFonts w:ascii="Arial" w:hAnsi="Arial" w:cs="Arial"/>
          <w:b/>
          <w:i/>
          <w:spacing w:val="-3"/>
          <w:sz w:val="24"/>
          <w:szCs w:val="24"/>
        </w:rPr>
        <w:t>SECTION 1.</w:t>
      </w:r>
      <w:r w:rsidRPr="00B573B2">
        <w:rPr>
          <w:rFonts w:ascii="Arial" w:hAnsi="Arial" w:cs="Arial"/>
          <w:i/>
          <w:spacing w:val="-3"/>
          <w:sz w:val="24"/>
          <w:szCs w:val="24"/>
        </w:rPr>
        <w:tab/>
      </w:r>
      <w:r w:rsidRPr="00B573B2">
        <w:rPr>
          <w:rFonts w:ascii="Arial" w:hAnsi="Arial" w:cs="Arial"/>
          <w:i/>
          <w:spacing w:val="-3"/>
          <w:sz w:val="24"/>
          <w:szCs w:val="24"/>
        </w:rPr>
        <w:tab/>
      </w:r>
      <w:r w:rsidRPr="00B573B2">
        <w:rPr>
          <w:rFonts w:ascii="Arial" w:hAnsi="Arial" w:cs="Arial"/>
          <w:b/>
          <w:i/>
          <w:spacing w:val="-3"/>
          <w:sz w:val="24"/>
          <w:szCs w:val="24"/>
        </w:rPr>
        <w:t xml:space="preserve">The fiscal year of the Chapter shall be from </w:t>
      </w:r>
      <w:r w:rsidRPr="00B573B2">
        <w:rPr>
          <w:rFonts w:ascii="Arial" w:hAnsi="Arial" w:cs="Arial"/>
          <w:b/>
          <w:i/>
          <w:color w:val="FF0000"/>
          <w:spacing w:val="-3"/>
          <w:sz w:val="24"/>
          <w:szCs w:val="24"/>
        </w:rPr>
        <w:t xml:space="preserve">July 1 through June 30 </w:t>
      </w:r>
      <w:r w:rsidRPr="00B573B2">
        <w:rPr>
          <w:rFonts w:ascii="Arial" w:hAnsi="Arial" w:cs="Arial"/>
          <w:b/>
          <w:i/>
          <w:strike/>
          <w:color w:val="0070C0"/>
          <w:spacing w:val="-3"/>
          <w:sz w:val="24"/>
          <w:szCs w:val="24"/>
        </w:rPr>
        <w:t>January 1 through December 31</w:t>
      </w:r>
      <w:r w:rsidRPr="00B573B2">
        <w:rPr>
          <w:rFonts w:ascii="Arial" w:hAnsi="Arial" w:cs="Arial"/>
          <w:b/>
          <w:i/>
          <w:strike/>
          <w:spacing w:val="-3"/>
          <w:sz w:val="24"/>
          <w:szCs w:val="24"/>
        </w:rPr>
        <w:t>.</w:t>
      </w:r>
    </w:p>
    <w:p w14:paraId="3C1EF7B0" w14:textId="77777777" w:rsidR="00602326" w:rsidRPr="00B573B2" w:rsidRDefault="00602326" w:rsidP="00602326">
      <w:pPr>
        <w:jc w:val="both"/>
        <w:rPr>
          <w:rFonts w:ascii="Arial" w:hAnsi="Arial" w:cs="Arial"/>
          <w:b/>
          <w:i/>
          <w:strike/>
          <w:spacing w:val="-3"/>
          <w:sz w:val="24"/>
          <w:szCs w:val="24"/>
        </w:rPr>
      </w:pPr>
    </w:p>
    <w:p w14:paraId="0B10F8E7" w14:textId="77777777" w:rsidR="00602326" w:rsidRPr="00B573B2" w:rsidRDefault="00602326" w:rsidP="00602326">
      <w:pPr>
        <w:ind w:left="720" w:hanging="990"/>
        <w:jc w:val="both"/>
        <w:rPr>
          <w:rFonts w:ascii="Arial" w:hAnsi="Arial" w:cs="Arial"/>
          <w:b/>
          <w:i/>
          <w:spacing w:val="-3"/>
          <w:sz w:val="24"/>
          <w:szCs w:val="24"/>
        </w:rPr>
      </w:pPr>
      <w:r w:rsidRPr="00B573B2">
        <w:rPr>
          <w:rFonts w:ascii="Arial" w:hAnsi="Arial" w:cs="Arial"/>
          <w:b/>
          <w:sz w:val="24"/>
          <w:szCs w:val="24"/>
        </w:rPr>
        <w:t xml:space="preserve">    SECTION</w:t>
      </w:r>
      <w:r w:rsidRPr="00B573B2">
        <w:rPr>
          <w:rFonts w:ascii="Arial" w:hAnsi="Arial" w:cs="Arial"/>
          <w:b/>
          <w:spacing w:val="-3"/>
          <w:sz w:val="24"/>
          <w:szCs w:val="24"/>
        </w:rPr>
        <w:t xml:space="preserve"> 2.</w:t>
      </w:r>
      <w:r w:rsidRPr="00B573B2">
        <w:rPr>
          <w:rFonts w:ascii="Arial" w:hAnsi="Arial" w:cs="Arial"/>
          <w:b/>
          <w:spacing w:val="-3"/>
          <w:sz w:val="24"/>
          <w:szCs w:val="24"/>
        </w:rPr>
        <w:tab/>
      </w:r>
      <w:r w:rsidRPr="00B573B2">
        <w:rPr>
          <w:rFonts w:ascii="Arial" w:hAnsi="Arial" w:cs="Arial"/>
          <w:b/>
          <w:spacing w:val="-3"/>
          <w:sz w:val="24"/>
          <w:szCs w:val="24"/>
        </w:rPr>
        <w:tab/>
      </w:r>
      <w:r w:rsidRPr="00B573B2">
        <w:rPr>
          <w:rFonts w:ascii="Arial" w:hAnsi="Arial" w:cs="Arial"/>
          <w:b/>
          <w:i/>
          <w:spacing w:val="-3"/>
          <w:sz w:val="24"/>
          <w:szCs w:val="24"/>
        </w:rPr>
        <w:t xml:space="preserve">The administrative year of the Chapter shall be from January 1 </w:t>
      </w:r>
    </w:p>
    <w:p w14:paraId="252960DB" w14:textId="77777777" w:rsidR="00602326" w:rsidRPr="00B573B2" w:rsidRDefault="00602326" w:rsidP="00602326">
      <w:pPr>
        <w:ind w:left="720" w:hanging="720"/>
        <w:jc w:val="both"/>
        <w:rPr>
          <w:rFonts w:ascii="Arial" w:hAnsi="Arial" w:cs="Arial"/>
          <w:b/>
          <w:i/>
          <w:sz w:val="24"/>
          <w:szCs w:val="24"/>
        </w:rPr>
      </w:pPr>
      <w:r w:rsidRPr="00B573B2">
        <w:rPr>
          <w:rFonts w:ascii="Arial" w:hAnsi="Arial" w:cs="Arial"/>
          <w:b/>
          <w:i/>
          <w:spacing w:val="-3"/>
          <w:sz w:val="24"/>
          <w:szCs w:val="24"/>
        </w:rPr>
        <w:t>to December 31.</w:t>
      </w:r>
    </w:p>
    <w:p w14:paraId="3F75681B" w14:textId="77777777" w:rsidR="00602326" w:rsidRPr="00B573B2" w:rsidRDefault="00602326" w:rsidP="00602326">
      <w:pPr>
        <w:jc w:val="both"/>
        <w:rPr>
          <w:rFonts w:ascii="Arial" w:hAnsi="Arial" w:cs="Arial"/>
          <w:sz w:val="24"/>
          <w:szCs w:val="24"/>
        </w:rPr>
      </w:pPr>
    </w:p>
    <w:p w14:paraId="1627B6A4" w14:textId="77777777" w:rsidR="00602326" w:rsidRPr="00B573B2" w:rsidRDefault="00602326" w:rsidP="00602326">
      <w:pPr>
        <w:pStyle w:val="Heading1"/>
        <w:rPr>
          <w:rFonts w:cs="Arial"/>
          <w:szCs w:val="24"/>
        </w:rPr>
      </w:pPr>
      <w:r w:rsidRPr="00B573B2">
        <w:rPr>
          <w:rFonts w:cs="Arial"/>
          <w:szCs w:val="24"/>
        </w:rPr>
        <w:lastRenderedPageBreak/>
        <w:t>ARTICLE V – EXECUTIVE COMMITTEE</w:t>
      </w:r>
    </w:p>
    <w:p w14:paraId="0C967B76" w14:textId="77777777" w:rsidR="00602326" w:rsidRPr="00B573B2" w:rsidRDefault="00602326" w:rsidP="00602326">
      <w:pPr>
        <w:jc w:val="both"/>
        <w:rPr>
          <w:rFonts w:ascii="Arial" w:hAnsi="Arial" w:cs="Arial"/>
          <w:sz w:val="24"/>
          <w:szCs w:val="24"/>
        </w:rPr>
      </w:pPr>
    </w:p>
    <w:p w14:paraId="040B1518" w14:textId="77777777" w:rsidR="00602326" w:rsidRPr="00B573B2" w:rsidRDefault="00602326" w:rsidP="00602326">
      <w:pPr>
        <w:ind w:left="1440" w:hanging="1440"/>
        <w:jc w:val="both"/>
        <w:rPr>
          <w:rFonts w:ascii="Arial" w:hAnsi="Arial" w:cs="Arial"/>
          <w:sz w:val="24"/>
          <w:szCs w:val="24"/>
        </w:rPr>
      </w:pPr>
      <w:r w:rsidRPr="00B573B2">
        <w:rPr>
          <w:rFonts w:ascii="Arial" w:hAnsi="Arial" w:cs="Arial"/>
          <w:b/>
          <w:sz w:val="24"/>
          <w:szCs w:val="24"/>
        </w:rPr>
        <w:t>SECTION 1.</w:t>
      </w:r>
      <w:r w:rsidRPr="00B573B2">
        <w:rPr>
          <w:rFonts w:ascii="Arial" w:hAnsi="Arial" w:cs="Arial"/>
          <w:sz w:val="24"/>
          <w:szCs w:val="24"/>
        </w:rPr>
        <w:tab/>
      </w:r>
      <w:r w:rsidRPr="00B573B2">
        <w:rPr>
          <w:rFonts w:ascii="Arial" w:hAnsi="Arial" w:cs="Arial"/>
          <w:sz w:val="24"/>
          <w:szCs w:val="24"/>
        </w:rPr>
        <w:tab/>
        <w:t>The governing body of the Chapter shall be the Executive Committee, consisting of:</w:t>
      </w:r>
    </w:p>
    <w:p w14:paraId="3834E82D" w14:textId="77777777" w:rsidR="00602326" w:rsidRPr="00B573B2" w:rsidRDefault="00602326" w:rsidP="00602326">
      <w:pPr>
        <w:jc w:val="both"/>
        <w:rPr>
          <w:rFonts w:ascii="Arial" w:hAnsi="Arial" w:cs="Arial"/>
          <w:sz w:val="24"/>
          <w:szCs w:val="24"/>
        </w:rPr>
      </w:pPr>
    </w:p>
    <w:p w14:paraId="60BBD180" w14:textId="77777777" w:rsidR="00602326" w:rsidRPr="00B573B2" w:rsidRDefault="00602326" w:rsidP="00602326">
      <w:pPr>
        <w:numPr>
          <w:ilvl w:val="0"/>
          <w:numId w:val="1"/>
        </w:numPr>
        <w:tabs>
          <w:tab w:val="clear" w:pos="1080"/>
          <w:tab w:val="num" w:pos="1800"/>
        </w:tabs>
        <w:spacing w:after="0" w:line="240" w:lineRule="auto"/>
        <w:ind w:left="1800"/>
        <w:jc w:val="both"/>
        <w:rPr>
          <w:rFonts w:ascii="Arial" w:hAnsi="Arial" w:cs="Arial"/>
          <w:sz w:val="24"/>
          <w:szCs w:val="24"/>
        </w:rPr>
      </w:pPr>
      <w:r w:rsidRPr="00B573B2">
        <w:rPr>
          <w:rFonts w:ascii="Arial" w:hAnsi="Arial" w:cs="Arial"/>
          <w:sz w:val="24"/>
          <w:szCs w:val="24"/>
        </w:rPr>
        <w:t>The Officers of the Chapter.</w:t>
      </w:r>
    </w:p>
    <w:p w14:paraId="2060FC76" w14:textId="77777777" w:rsidR="00602326" w:rsidRPr="00B573B2" w:rsidRDefault="00602326" w:rsidP="00602326">
      <w:pPr>
        <w:ind w:left="720"/>
        <w:jc w:val="both"/>
        <w:rPr>
          <w:rFonts w:ascii="Arial" w:hAnsi="Arial" w:cs="Arial"/>
          <w:sz w:val="24"/>
          <w:szCs w:val="24"/>
        </w:rPr>
      </w:pPr>
    </w:p>
    <w:p w14:paraId="43C1EFFE" w14:textId="77777777" w:rsidR="00602326" w:rsidRPr="00B573B2" w:rsidRDefault="00602326" w:rsidP="00602326">
      <w:pPr>
        <w:numPr>
          <w:ilvl w:val="0"/>
          <w:numId w:val="1"/>
        </w:numPr>
        <w:tabs>
          <w:tab w:val="clear" w:pos="1080"/>
          <w:tab w:val="num" w:pos="1800"/>
        </w:tabs>
        <w:spacing w:after="0" w:line="240" w:lineRule="auto"/>
        <w:ind w:left="1800"/>
        <w:jc w:val="both"/>
        <w:rPr>
          <w:rFonts w:ascii="Arial" w:hAnsi="Arial" w:cs="Arial"/>
          <w:sz w:val="24"/>
          <w:szCs w:val="24"/>
        </w:rPr>
      </w:pPr>
      <w:r w:rsidRPr="00B573B2">
        <w:rPr>
          <w:rFonts w:ascii="Arial" w:hAnsi="Arial" w:cs="Arial"/>
          <w:sz w:val="24"/>
          <w:szCs w:val="24"/>
        </w:rPr>
        <w:t>The Chapter Directors.</w:t>
      </w:r>
    </w:p>
    <w:p w14:paraId="0220B4CD" w14:textId="77777777" w:rsidR="00602326" w:rsidRPr="00B573B2" w:rsidRDefault="00602326" w:rsidP="00602326">
      <w:pPr>
        <w:ind w:left="720"/>
        <w:jc w:val="both"/>
        <w:rPr>
          <w:rFonts w:ascii="Arial" w:hAnsi="Arial" w:cs="Arial"/>
          <w:sz w:val="24"/>
          <w:szCs w:val="24"/>
        </w:rPr>
      </w:pPr>
    </w:p>
    <w:p w14:paraId="3BC4C190" w14:textId="77777777" w:rsidR="00602326" w:rsidRPr="00B573B2" w:rsidRDefault="00602326" w:rsidP="00602326">
      <w:pPr>
        <w:numPr>
          <w:ilvl w:val="0"/>
          <w:numId w:val="1"/>
        </w:numPr>
        <w:tabs>
          <w:tab w:val="clear" w:pos="1080"/>
          <w:tab w:val="num" w:pos="1800"/>
        </w:tabs>
        <w:spacing w:after="0" w:line="240" w:lineRule="auto"/>
        <w:ind w:left="1800"/>
        <w:jc w:val="both"/>
        <w:rPr>
          <w:rFonts w:ascii="Arial" w:hAnsi="Arial" w:cs="Arial"/>
          <w:sz w:val="24"/>
          <w:szCs w:val="24"/>
        </w:rPr>
      </w:pPr>
      <w:r w:rsidRPr="00B573B2">
        <w:rPr>
          <w:rFonts w:ascii="Arial" w:hAnsi="Arial" w:cs="Arial"/>
          <w:sz w:val="24"/>
          <w:szCs w:val="24"/>
        </w:rPr>
        <w:t xml:space="preserve">The President or his/her designee of each Chapter Branch.  </w:t>
      </w:r>
    </w:p>
    <w:p w14:paraId="064287C9" w14:textId="77777777" w:rsidR="00602326" w:rsidRPr="00B573B2" w:rsidRDefault="00602326" w:rsidP="00602326">
      <w:pPr>
        <w:jc w:val="both"/>
        <w:rPr>
          <w:rFonts w:ascii="Arial" w:hAnsi="Arial" w:cs="Arial"/>
          <w:sz w:val="24"/>
          <w:szCs w:val="24"/>
        </w:rPr>
      </w:pPr>
    </w:p>
    <w:p w14:paraId="415FE5AA" w14:textId="77777777" w:rsidR="00602326" w:rsidRPr="00B573B2" w:rsidRDefault="00602326" w:rsidP="00602326">
      <w:pPr>
        <w:numPr>
          <w:ilvl w:val="0"/>
          <w:numId w:val="1"/>
        </w:numPr>
        <w:tabs>
          <w:tab w:val="clear" w:pos="1080"/>
          <w:tab w:val="num" w:pos="1800"/>
        </w:tabs>
        <w:spacing w:after="0" w:line="240" w:lineRule="auto"/>
        <w:ind w:left="1800"/>
        <w:jc w:val="both"/>
        <w:rPr>
          <w:rFonts w:ascii="Arial" w:hAnsi="Arial" w:cs="Arial"/>
          <w:sz w:val="24"/>
          <w:szCs w:val="24"/>
        </w:rPr>
      </w:pPr>
      <w:r w:rsidRPr="00B573B2">
        <w:rPr>
          <w:rFonts w:ascii="Arial" w:hAnsi="Arial" w:cs="Arial"/>
          <w:sz w:val="24"/>
          <w:szCs w:val="24"/>
        </w:rPr>
        <w:t>The Chapter Delegate.</w:t>
      </w:r>
    </w:p>
    <w:p w14:paraId="16FA74B7" w14:textId="77777777" w:rsidR="00602326" w:rsidRPr="00B573B2" w:rsidRDefault="00602326" w:rsidP="00602326">
      <w:pPr>
        <w:ind w:left="720"/>
        <w:jc w:val="both"/>
        <w:rPr>
          <w:rFonts w:ascii="Arial" w:hAnsi="Arial" w:cs="Arial"/>
          <w:sz w:val="24"/>
          <w:szCs w:val="24"/>
        </w:rPr>
      </w:pPr>
    </w:p>
    <w:p w14:paraId="215C4EAC" w14:textId="05C6F69F" w:rsidR="00602326" w:rsidRPr="00B573B2" w:rsidRDefault="00602326" w:rsidP="00602326">
      <w:pPr>
        <w:jc w:val="both"/>
        <w:rPr>
          <w:rFonts w:ascii="Arial" w:hAnsi="Arial" w:cs="Arial"/>
          <w:b/>
          <w:i/>
          <w:sz w:val="24"/>
          <w:szCs w:val="24"/>
        </w:rPr>
      </w:pPr>
      <w:r w:rsidRPr="00B573B2">
        <w:rPr>
          <w:rFonts w:ascii="Arial" w:hAnsi="Arial" w:cs="Arial"/>
          <w:b/>
          <w:i/>
          <w:sz w:val="24"/>
          <w:szCs w:val="24"/>
        </w:rPr>
        <w:t>SECTION 2.</w:t>
      </w:r>
      <w:r w:rsidRPr="00B573B2">
        <w:rPr>
          <w:rFonts w:ascii="Arial" w:hAnsi="Arial" w:cs="Arial"/>
          <w:i/>
          <w:sz w:val="24"/>
          <w:szCs w:val="24"/>
        </w:rPr>
        <w:tab/>
      </w:r>
      <w:r w:rsidRPr="00B573B2">
        <w:rPr>
          <w:rFonts w:ascii="Arial" w:hAnsi="Arial" w:cs="Arial"/>
          <w:i/>
          <w:sz w:val="24"/>
          <w:szCs w:val="24"/>
        </w:rPr>
        <w:tab/>
      </w:r>
      <w:r w:rsidRPr="00B573B2">
        <w:rPr>
          <w:rFonts w:ascii="Arial" w:hAnsi="Arial" w:cs="Arial"/>
          <w:b/>
          <w:i/>
          <w:sz w:val="24"/>
          <w:szCs w:val="24"/>
        </w:rPr>
        <w:t xml:space="preserve">No person shall be nominated, elected, or allowed to serve on the Executive Committee unless </w:t>
      </w:r>
      <w:r w:rsidR="00631ADB">
        <w:rPr>
          <w:rFonts w:ascii="Arial" w:hAnsi="Arial" w:cs="Arial"/>
          <w:b/>
          <w:i/>
          <w:sz w:val="24"/>
          <w:szCs w:val="24"/>
        </w:rPr>
        <w:t>that person</w:t>
      </w:r>
      <w:r w:rsidRPr="00B573B2">
        <w:rPr>
          <w:rFonts w:ascii="Arial" w:hAnsi="Arial" w:cs="Arial"/>
          <w:b/>
          <w:i/>
          <w:sz w:val="24"/>
          <w:szCs w:val="24"/>
        </w:rPr>
        <w:t xml:space="preserve"> holds current membership in APWA.</w:t>
      </w:r>
    </w:p>
    <w:p w14:paraId="6D42ED2E" w14:textId="77777777" w:rsidR="00602326" w:rsidRPr="00B573B2" w:rsidRDefault="00602326" w:rsidP="00602326">
      <w:pPr>
        <w:jc w:val="both"/>
        <w:rPr>
          <w:rFonts w:ascii="Arial" w:hAnsi="Arial" w:cs="Arial"/>
          <w:sz w:val="24"/>
          <w:szCs w:val="24"/>
        </w:rPr>
      </w:pPr>
    </w:p>
    <w:p w14:paraId="3B91EF9A" w14:textId="77777777" w:rsidR="00602326" w:rsidRPr="00B573B2" w:rsidRDefault="00602326" w:rsidP="00602326">
      <w:pPr>
        <w:pStyle w:val="BodyText"/>
        <w:rPr>
          <w:rFonts w:cs="Arial"/>
          <w:szCs w:val="24"/>
        </w:rPr>
      </w:pPr>
      <w:r w:rsidRPr="00B573B2">
        <w:rPr>
          <w:rFonts w:cs="Arial"/>
          <w:b/>
          <w:szCs w:val="24"/>
        </w:rPr>
        <w:t>SECTION 3.</w:t>
      </w:r>
      <w:r w:rsidRPr="00B573B2">
        <w:rPr>
          <w:rFonts w:cs="Arial"/>
          <w:szCs w:val="24"/>
        </w:rPr>
        <w:tab/>
      </w:r>
      <w:r w:rsidRPr="00B573B2">
        <w:rPr>
          <w:rFonts w:cs="Arial"/>
          <w:szCs w:val="24"/>
        </w:rPr>
        <w:tab/>
        <w:t xml:space="preserve">In the event of a vacancy on the Executive Committee the remaining members of the Executive Committee shall have the power to appoint a Chapter member to fill the unexpired term of office. </w:t>
      </w:r>
    </w:p>
    <w:p w14:paraId="68A1C461" w14:textId="77777777" w:rsidR="00602326" w:rsidRPr="00B573B2" w:rsidRDefault="00602326" w:rsidP="00602326">
      <w:pPr>
        <w:pStyle w:val="BodyText"/>
        <w:rPr>
          <w:rFonts w:cs="Arial"/>
          <w:szCs w:val="24"/>
        </w:rPr>
      </w:pPr>
      <w:r w:rsidRPr="00B573B2">
        <w:rPr>
          <w:rFonts w:cs="Arial"/>
          <w:szCs w:val="24"/>
        </w:rPr>
        <w:t xml:space="preserve"> </w:t>
      </w:r>
    </w:p>
    <w:p w14:paraId="20F7AA7C" w14:textId="77777777" w:rsidR="00602326" w:rsidRPr="00B573B2" w:rsidRDefault="00602326" w:rsidP="00602326">
      <w:pPr>
        <w:jc w:val="both"/>
        <w:rPr>
          <w:rFonts w:ascii="Arial" w:hAnsi="Arial" w:cs="Arial"/>
          <w:b/>
          <w:i/>
          <w:sz w:val="24"/>
          <w:szCs w:val="24"/>
        </w:rPr>
      </w:pPr>
      <w:r w:rsidRPr="00B573B2">
        <w:rPr>
          <w:rFonts w:ascii="Arial" w:hAnsi="Arial" w:cs="Arial"/>
          <w:b/>
          <w:i/>
          <w:sz w:val="24"/>
          <w:szCs w:val="24"/>
        </w:rPr>
        <w:t>SECTION 4.</w:t>
      </w:r>
      <w:r w:rsidRPr="00B573B2">
        <w:rPr>
          <w:rFonts w:ascii="Arial" w:hAnsi="Arial" w:cs="Arial"/>
          <w:i/>
          <w:sz w:val="24"/>
          <w:szCs w:val="24"/>
        </w:rPr>
        <w:tab/>
      </w:r>
      <w:r w:rsidRPr="00B573B2">
        <w:rPr>
          <w:rFonts w:ascii="Arial" w:hAnsi="Arial" w:cs="Arial"/>
          <w:i/>
          <w:sz w:val="24"/>
          <w:szCs w:val="24"/>
        </w:rPr>
        <w:tab/>
      </w:r>
      <w:r w:rsidRPr="00B573B2">
        <w:rPr>
          <w:rFonts w:ascii="Arial" w:hAnsi="Arial" w:cs="Arial"/>
          <w:b/>
          <w:i/>
          <w:sz w:val="24"/>
          <w:szCs w:val="24"/>
        </w:rPr>
        <w:t>The Executive Committee shall manage all the affairs of the Chapter in accordance with the rules and regulations of APWA and the “Rules Governing Chapters of the American Public Works Association</w:t>
      </w:r>
      <w:r w:rsidRPr="00B573B2">
        <w:rPr>
          <w:rFonts w:ascii="Arial" w:hAnsi="Arial" w:cs="Arial"/>
          <w:b/>
          <w:i/>
          <w:strike/>
          <w:sz w:val="24"/>
          <w:szCs w:val="24"/>
        </w:rPr>
        <w:t>.</w:t>
      </w:r>
      <w:r w:rsidRPr="00B573B2">
        <w:rPr>
          <w:rFonts w:ascii="Arial" w:hAnsi="Arial" w:cs="Arial"/>
          <w:b/>
          <w:i/>
          <w:sz w:val="24"/>
          <w:szCs w:val="24"/>
        </w:rPr>
        <w:t xml:space="preserve">” </w:t>
      </w:r>
    </w:p>
    <w:p w14:paraId="58542A71" w14:textId="77777777" w:rsidR="00602326" w:rsidRPr="00B573B2" w:rsidRDefault="00602326" w:rsidP="00602326">
      <w:pPr>
        <w:jc w:val="both"/>
        <w:rPr>
          <w:rFonts w:ascii="Arial" w:hAnsi="Arial" w:cs="Arial"/>
          <w:sz w:val="24"/>
          <w:szCs w:val="24"/>
        </w:rPr>
      </w:pPr>
    </w:p>
    <w:p w14:paraId="2FED1143" w14:textId="77777777" w:rsidR="00602326" w:rsidRPr="00B573B2" w:rsidRDefault="00602326" w:rsidP="00602326">
      <w:pPr>
        <w:jc w:val="both"/>
        <w:rPr>
          <w:rFonts w:ascii="Arial" w:hAnsi="Arial" w:cs="Arial"/>
          <w:sz w:val="24"/>
          <w:szCs w:val="24"/>
        </w:rPr>
      </w:pPr>
    </w:p>
    <w:p w14:paraId="34BBF382"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5.</w:t>
      </w:r>
      <w:r w:rsidRPr="00B573B2">
        <w:rPr>
          <w:rFonts w:ascii="Arial" w:hAnsi="Arial" w:cs="Arial"/>
          <w:b/>
          <w:sz w:val="24"/>
          <w:szCs w:val="24"/>
        </w:rPr>
        <w:tab/>
      </w:r>
      <w:r w:rsidRPr="00B573B2">
        <w:rPr>
          <w:rFonts w:ascii="Arial" w:hAnsi="Arial" w:cs="Arial"/>
          <w:b/>
          <w:sz w:val="24"/>
          <w:szCs w:val="24"/>
        </w:rPr>
        <w:tab/>
      </w:r>
      <w:r w:rsidRPr="00B573B2">
        <w:rPr>
          <w:rFonts w:ascii="Arial" w:hAnsi="Arial" w:cs="Arial"/>
          <w:sz w:val="24"/>
          <w:szCs w:val="24"/>
        </w:rPr>
        <w:t>The Executive Committee shall have the power to contract with an individual or firm to provide administrative or other services and whose duties and compensation shall be as specified by the Executive Committee in an approved and executed contract that shall have been previously approved by APWA.</w:t>
      </w:r>
    </w:p>
    <w:p w14:paraId="29799699" w14:textId="77777777" w:rsidR="00602326" w:rsidRPr="00B573B2" w:rsidRDefault="00602326" w:rsidP="00602326">
      <w:pPr>
        <w:jc w:val="both"/>
        <w:rPr>
          <w:rFonts w:ascii="Arial" w:hAnsi="Arial" w:cs="Arial"/>
          <w:sz w:val="24"/>
          <w:szCs w:val="24"/>
        </w:rPr>
      </w:pPr>
    </w:p>
    <w:p w14:paraId="3893334A"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6.</w:t>
      </w:r>
      <w:r w:rsidRPr="00B573B2">
        <w:rPr>
          <w:rFonts w:ascii="Arial" w:hAnsi="Arial" w:cs="Arial"/>
          <w:b/>
          <w:sz w:val="24"/>
          <w:szCs w:val="24"/>
        </w:rPr>
        <w:tab/>
      </w:r>
      <w:r w:rsidRPr="00B573B2">
        <w:rPr>
          <w:rFonts w:ascii="Arial" w:hAnsi="Arial" w:cs="Arial"/>
          <w:b/>
          <w:sz w:val="24"/>
          <w:szCs w:val="24"/>
        </w:rPr>
        <w:tab/>
      </w:r>
      <w:r w:rsidRPr="00B573B2">
        <w:rPr>
          <w:rFonts w:ascii="Arial" w:hAnsi="Arial" w:cs="Arial"/>
          <w:sz w:val="24"/>
          <w:szCs w:val="24"/>
        </w:rPr>
        <w:t xml:space="preserve">Provided a quorum as defined in Article X is present, an affirmative vote of a simple majority of the Executive Committee members </w:t>
      </w:r>
      <w:proofErr w:type="gramStart"/>
      <w:r w:rsidRPr="00B573B2">
        <w:rPr>
          <w:rFonts w:ascii="Arial" w:hAnsi="Arial" w:cs="Arial"/>
          <w:sz w:val="24"/>
          <w:szCs w:val="24"/>
        </w:rPr>
        <w:t>present</w:t>
      </w:r>
      <w:proofErr w:type="gramEnd"/>
      <w:r w:rsidRPr="00B573B2">
        <w:rPr>
          <w:rFonts w:ascii="Arial" w:hAnsi="Arial" w:cs="Arial"/>
          <w:sz w:val="24"/>
          <w:szCs w:val="24"/>
        </w:rPr>
        <w:t xml:space="preserve"> at any regular or duly called meeting shall be required to pass any motion consistent with this or any other provision of the Chapter Bylaws unless otherwise provided in these Bylaws.</w:t>
      </w:r>
    </w:p>
    <w:p w14:paraId="02237135" w14:textId="77777777" w:rsidR="00602326" w:rsidRPr="00B573B2" w:rsidRDefault="00602326" w:rsidP="00602326">
      <w:pPr>
        <w:jc w:val="both"/>
        <w:rPr>
          <w:rFonts w:ascii="Arial" w:hAnsi="Arial" w:cs="Arial"/>
          <w:b/>
          <w:sz w:val="24"/>
          <w:szCs w:val="24"/>
        </w:rPr>
      </w:pPr>
    </w:p>
    <w:p w14:paraId="24BAB122" w14:textId="77777777" w:rsidR="00602326" w:rsidRPr="00B573B2" w:rsidRDefault="00602326" w:rsidP="00602326">
      <w:pPr>
        <w:tabs>
          <w:tab w:val="left" w:pos="-720"/>
        </w:tabs>
        <w:suppressAutoHyphens/>
        <w:jc w:val="both"/>
        <w:rPr>
          <w:rFonts w:ascii="Arial" w:hAnsi="Arial" w:cs="Arial"/>
          <w:b/>
          <w:spacing w:val="-3"/>
          <w:sz w:val="24"/>
          <w:szCs w:val="24"/>
        </w:rPr>
      </w:pPr>
      <w:r w:rsidRPr="00B573B2">
        <w:rPr>
          <w:rFonts w:ascii="Arial" w:hAnsi="Arial" w:cs="Arial"/>
          <w:b/>
          <w:spacing w:val="-3"/>
          <w:sz w:val="24"/>
          <w:szCs w:val="24"/>
        </w:rPr>
        <w:lastRenderedPageBreak/>
        <w:t>SECTION 7.</w:t>
      </w:r>
      <w:r w:rsidRPr="00B573B2">
        <w:rPr>
          <w:rFonts w:ascii="Arial" w:hAnsi="Arial" w:cs="Arial"/>
          <w:b/>
          <w:spacing w:val="-3"/>
          <w:sz w:val="24"/>
          <w:szCs w:val="24"/>
        </w:rPr>
        <w:tab/>
      </w:r>
      <w:r w:rsidRPr="00B573B2">
        <w:rPr>
          <w:rFonts w:ascii="Arial" w:hAnsi="Arial" w:cs="Arial"/>
          <w:b/>
          <w:spacing w:val="-3"/>
          <w:sz w:val="24"/>
          <w:szCs w:val="24"/>
        </w:rPr>
        <w:tab/>
      </w:r>
      <w:r w:rsidRPr="00B573B2">
        <w:rPr>
          <w:rFonts w:ascii="Arial" w:hAnsi="Arial" w:cs="Arial"/>
          <w:spacing w:val="-3"/>
          <w:sz w:val="24"/>
          <w:szCs w:val="24"/>
        </w:rPr>
        <w:t>Should a motion that has been previously debated at a meeting of the Executive Committee where no action was taken or a motion that has not been previously debated arise requiring immediate action, the President can put the</w:t>
      </w:r>
      <w:r w:rsidRPr="00B573B2">
        <w:rPr>
          <w:rFonts w:ascii="Arial" w:hAnsi="Arial" w:cs="Arial"/>
          <w:b/>
          <w:spacing w:val="-3"/>
          <w:sz w:val="24"/>
          <w:szCs w:val="24"/>
        </w:rPr>
        <w:t xml:space="preserve"> </w:t>
      </w:r>
      <w:r w:rsidRPr="00B573B2">
        <w:rPr>
          <w:rFonts w:ascii="Arial" w:hAnsi="Arial" w:cs="Arial"/>
          <w:spacing w:val="-3"/>
          <w:sz w:val="24"/>
          <w:szCs w:val="24"/>
        </w:rPr>
        <w:t>motion to a</w:t>
      </w:r>
      <w:r w:rsidRPr="00B573B2">
        <w:rPr>
          <w:rFonts w:ascii="Arial" w:hAnsi="Arial" w:cs="Arial"/>
          <w:b/>
          <w:spacing w:val="-3"/>
          <w:sz w:val="24"/>
          <w:szCs w:val="24"/>
        </w:rPr>
        <w:t xml:space="preserve"> </w:t>
      </w:r>
      <w:r w:rsidRPr="00B573B2">
        <w:rPr>
          <w:rFonts w:ascii="Arial" w:hAnsi="Arial" w:cs="Arial"/>
          <w:spacing w:val="-3"/>
          <w:sz w:val="24"/>
          <w:szCs w:val="24"/>
        </w:rPr>
        <w:t>vote by means of electronic balloting as addressed in the Rules Governing Chapters of the American Public Works Association.</w:t>
      </w:r>
      <w:r w:rsidRPr="00B573B2">
        <w:rPr>
          <w:rFonts w:ascii="Arial" w:hAnsi="Arial" w:cs="Arial"/>
          <w:b/>
          <w:spacing w:val="-3"/>
          <w:sz w:val="24"/>
          <w:szCs w:val="24"/>
        </w:rPr>
        <w:t xml:space="preserve"> </w:t>
      </w:r>
    </w:p>
    <w:p w14:paraId="292A25A5" w14:textId="77777777" w:rsidR="00602326" w:rsidRPr="00B573B2" w:rsidRDefault="00602326" w:rsidP="00602326">
      <w:pPr>
        <w:tabs>
          <w:tab w:val="left" w:pos="-720"/>
        </w:tabs>
        <w:suppressAutoHyphens/>
        <w:jc w:val="both"/>
        <w:rPr>
          <w:rFonts w:ascii="Arial" w:hAnsi="Arial" w:cs="Arial"/>
          <w:b/>
          <w:spacing w:val="-3"/>
          <w:sz w:val="24"/>
          <w:szCs w:val="24"/>
        </w:rPr>
      </w:pPr>
    </w:p>
    <w:p w14:paraId="50F2EF93" w14:textId="77777777" w:rsidR="00602326" w:rsidRPr="00B573B2" w:rsidRDefault="00602326" w:rsidP="00602326">
      <w:pPr>
        <w:tabs>
          <w:tab w:val="left" w:pos="-720"/>
        </w:tabs>
        <w:suppressAutoHyphens/>
        <w:jc w:val="both"/>
        <w:rPr>
          <w:rFonts w:ascii="Arial" w:hAnsi="Arial" w:cs="Arial"/>
          <w:spacing w:val="-3"/>
          <w:sz w:val="24"/>
          <w:szCs w:val="24"/>
        </w:rPr>
      </w:pPr>
      <w:r w:rsidRPr="00B573B2">
        <w:rPr>
          <w:rFonts w:ascii="Arial" w:hAnsi="Arial" w:cs="Arial"/>
          <w:b/>
          <w:sz w:val="24"/>
          <w:szCs w:val="24"/>
        </w:rPr>
        <w:t>SECTION 8.</w:t>
      </w:r>
      <w:r w:rsidRPr="00B573B2">
        <w:rPr>
          <w:rFonts w:ascii="Arial" w:hAnsi="Arial" w:cs="Arial"/>
          <w:b/>
          <w:sz w:val="24"/>
          <w:szCs w:val="24"/>
        </w:rPr>
        <w:tab/>
      </w:r>
      <w:r w:rsidRPr="00B573B2">
        <w:rPr>
          <w:rFonts w:ascii="Arial" w:hAnsi="Arial" w:cs="Arial"/>
          <w:b/>
          <w:sz w:val="24"/>
          <w:szCs w:val="24"/>
        </w:rPr>
        <w:tab/>
      </w:r>
      <w:r w:rsidRPr="00B573B2">
        <w:rPr>
          <w:rFonts w:ascii="Arial" w:hAnsi="Arial" w:cs="Arial"/>
          <w:spacing w:val="-3"/>
          <w:sz w:val="24"/>
          <w:szCs w:val="24"/>
        </w:rPr>
        <w:t xml:space="preserve">The Secretary shall record, as a part of the minutes of the Executive Committee meeting immediately following the voting, the means and results of the voting and the names of all Executive Committee members participating. </w:t>
      </w:r>
    </w:p>
    <w:p w14:paraId="12DDC2EE" w14:textId="77777777" w:rsidR="00602326" w:rsidRPr="00B573B2" w:rsidRDefault="00602326" w:rsidP="00602326">
      <w:pPr>
        <w:tabs>
          <w:tab w:val="left" w:pos="-720"/>
        </w:tabs>
        <w:suppressAutoHyphens/>
        <w:jc w:val="both"/>
        <w:rPr>
          <w:rFonts w:ascii="Arial" w:hAnsi="Arial" w:cs="Arial"/>
          <w:b/>
          <w:spacing w:val="-3"/>
          <w:sz w:val="24"/>
          <w:szCs w:val="24"/>
        </w:rPr>
      </w:pPr>
    </w:p>
    <w:p w14:paraId="608BE6D9" w14:textId="77777777" w:rsidR="00602326" w:rsidRPr="00B573B2" w:rsidRDefault="00602326" w:rsidP="00602326">
      <w:pPr>
        <w:pStyle w:val="Heading1"/>
        <w:rPr>
          <w:rFonts w:cs="Arial"/>
          <w:szCs w:val="24"/>
        </w:rPr>
      </w:pPr>
      <w:r w:rsidRPr="00B573B2">
        <w:rPr>
          <w:rFonts w:cs="Arial"/>
          <w:szCs w:val="24"/>
        </w:rPr>
        <w:t>ARTICLE VI – OFFICERS AND DIRECTORS</w:t>
      </w:r>
    </w:p>
    <w:p w14:paraId="7223EA1F" w14:textId="77777777" w:rsidR="00602326" w:rsidRPr="00B573B2" w:rsidRDefault="00602326" w:rsidP="00602326">
      <w:pPr>
        <w:jc w:val="both"/>
        <w:rPr>
          <w:rFonts w:ascii="Arial" w:hAnsi="Arial" w:cs="Arial"/>
          <w:sz w:val="24"/>
          <w:szCs w:val="24"/>
        </w:rPr>
      </w:pPr>
    </w:p>
    <w:p w14:paraId="66D9988D" w14:textId="77777777" w:rsidR="00602326" w:rsidRPr="00B573B2" w:rsidRDefault="00602326" w:rsidP="00602326">
      <w:pPr>
        <w:ind w:hanging="270"/>
        <w:jc w:val="both"/>
        <w:rPr>
          <w:rFonts w:ascii="Arial" w:hAnsi="Arial" w:cs="Arial"/>
          <w:sz w:val="24"/>
          <w:szCs w:val="24"/>
        </w:rPr>
      </w:pPr>
      <w:r w:rsidRPr="00B573B2">
        <w:rPr>
          <w:rFonts w:ascii="Arial" w:hAnsi="Arial" w:cs="Arial"/>
          <w:b/>
          <w:sz w:val="24"/>
          <w:szCs w:val="24"/>
        </w:rPr>
        <w:tab/>
        <w:t>SECTION 1.</w:t>
      </w:r>
      <w:r w:rsidRPr="00B573B2">
        <w:rPr>
          <w:rFonts w:ascii="Arial" w:hAnsi="Arial" w:cs="Arial"/>
          <w:sz w:val="24"/>
          <w:szCs w:val="24"/>
        </w:rPr>
        <w:tab/>
      </w:r>
      <w:r w:rsidRPr="00B573B2">
        <w:rPr>
          <w:rFonts w:ascii="Arial" w:hAnsi="Arial" w:cs="Arial"/>
          <w:sz w:val="24"/>
          <w:szCs w:val="24"/>
        </w:rPr>
        <w:tab/>
      </w:r>
      <w:r w:rsidRPr="00B573B2">
        <w:rPr>
          <w:rFonts w:ascii="Arial" w:hAnsi="Arial" w:cs="Arial"/>
          <w:spacing w:val="-3"/>
          <w:sz w:val="24"/>
          <w:szCs w:val="24"/>
        </w:rPr>
        <w:t xml:space="preserve">The Chapter shall have as its Officers, a President, a President-Elect, a Vice President, a Secretary, a Treasurer, and the Immediate Past President.  The Chapter shall have </w:t>
      </w:r>
      <w:r w:rsidRPr="00B573B2">
        <w:rPr>
          <w:rFonts w:ascii="Arial" w:hAnsi="Arial" w:cs="Arial"/>
          <w:spacing w:val="-3"/>
          <w:sz w:val="24"/>
          <w:szCs w:val="24"/>
          <w:highlight w:val="yellow"/>
        </w:rPr>
        <w:t>[</w:t>
      </w:r>
      <w:r w:rsidRPr="00B573B2">
        <w:rPr>
          <w:rFonts w:ascii="Arial" w:hAnsi="Arial" w:cs="Arial"/>
          <w:i/>
          <w:spacing w:val="-3"/>
          <w:sz w:val="24"/>
          <w:szCs w:val="24"/>
          <w:highlight w:val="yellow"/>
        </w:rPr>
        <w:t>Number</w:t>
      </w:r>
      <w:r w:rsidRPr="00B573B2">
        <w:rPr>
          <w:rFonts w:ascii="Arial" w:hAnsi="Arial" w:cs="Arial"/>
          <w:spacing w:val="-3"/>
          <w:sz w:val="24"/>
          <w:szCs w:val="24"/>
          <w:highlight w:val="yellow"/>
        </w:rPr>
        <w:t>]</w:t>
      </w:r>
      <w:r w:rsidRPr="00B573B2">
        <w:rPr>
          <w:rFonts w:ascii="Arial" w:hAnsi="Arial" w:cs="Arial"/>
          <w:spacing w:val="-3"/>
          <w:sz w:val="24"/>
          <w:szCs w:val="24"/>
        </w:rPr>
        <w:t xml:space="preserve"> Chapter Directors.</w:t>
      </w:r>
    </w:p>
    <w:p w14:paraId="44BE4BA3" w14:textId="77777777" w:rsidR="00602326" w:rsidRPr="00B573B2" w:rsidRDefault="00602326" w:rsidP="00602326">
      <w:pPr>
        <w:jc w:val="both"/>
        <w:rPr>
          <w:rFonts w:ascii="Arial" w:hAnsi="Arial" w:cs="Arial"/>
          <w:sz w:val="24"/>
          <w:szCs w:val="24"/>
        </w:rPr>
      </w:pPr>
    </w:p>
    <w:p w14:paraId="53689411" w14:textId="438A40B3" w:rsidR="00602326" w:rsidRPr="00B573B2" w:rsidRDefault="00602326" w:rsidP="00602326">
      <w:pPr>
        <w:jc w:val="both"/>
        <w:rPr>
          <w:rFonts w:ascii="Arial" w:hAnsi="Arial" w:cs="Arial"/>
          <w:sz w:val="24"/>
          <w:szCs w:val="24"/>
        </w:rPr>
      </w:pPr>
      <w:r w:rsidRPr="00B573B2">
        <w:rPr>
          <w:rFonts w:ascii="Arial" w:hAnsi="Arial" w:cs="Arial"/>
          <w:b/>
          <w:sz w:val="24"/>
          <w:szCs w:val="24"/>
        </w:rPr>
        <w:t>SECTION 2.</w:t>
      </w:r>
      <w:r w:rsidRPr="00B573B2">
        <w:rPr>
          <w:rFonts w:ascii="Arial" w:hAnsi="Arial" w:cs="Arial"/>
          <w:sz w:val="24"/>
          <w:szCs w:val="24"/>
        </w:rPr>
        <w:tab/>
      </w:r>
      <w:r w:rsidRPr="00B573B2">
        <w:rPr>
          <w:rFonts w:ascii="Arial" w:hAnsi="Arial" w:cs="Arial"/>
          <w:sz w:val="24"/>
          <w:szCs w:val="24"/>
        </w:rPr>
        <w:tab/>
        <w:t xml:space="preserve">The President shall be the Chief Elected Officer of the Chapter and shall serve a term of one year. </w:t>
      </w:r>
      <w:r w:rsidR="00631ADB">
        <w:rPr>
          <w:rFonts w:ascii="Arial" w:hAnsi="Arial" w:cs="Arial"/>
          <w:sz w:val="24"/>
          <w:szCs w:val="24"/>
        </w:rPr>
        <w:t>They</w:t>
      </w:r>
      <w:r w:rsidRPr="00B573B2">
        <w:rPr>
          <w:rFonts w:ascii="Arial" w:hAnsi="Arial" w:cs="Arial"/>
          <w:sz w:val="24"/>
          <w:szCs w:val="24"/>
        </w:rPr>
        <w:t xml:space="preserve"> shall preside </w:t>
      </w:r>
      <w:proofErr w:type="gramStart"/>
      <w:r w:rsidRPr="00B573B2">
        <w:rPr>
          <w:rFonts w:ascii="Arial" w:hAnsi="Arial" w:cs="Arial"/>
          <w:sz w:val="24"/>
          <w:szCs w:val="24"/>
        </w:rPr>
        <w:t>at</w:t>
      </w:r>
      <w:proofErr w:type="gramEnd"/>
      <w:r w:rsidRPr="00B573B2">
        <w:rPr>
          <w:rFonts w:ascii="Arial" w:hAnsi="Arial" w:cs="Arial"/>
          <w:sz w:val="24"/>
          <w:szCs w:val="24"/>
        </w:rPr>
        <w:t xml:space="preserve"> all Chapter and Executive Committee meetings and shall chair the Executive Committee. </w:t>
      </w:r>
      <w:r w:rsidR="00631ADB">
        <w:rPr>
          <w:rFonts w:ascii="Arial" w:hAnsi="Arial" w:cs="Arial"/>
          <w:sz w:val="24"/>
          <w:szCs w:val="24"/>
        </w:rPr>
        <w:t>They</w:t>
      </w:r>
      <w:r w:rsidRPr="00B573B2">
        <w:rPr>
          <w:rFonts w:ascii="Arial" w:hAnsi="Arial" w:cs="Arial"/>
          <w:sz w:val="24"/>
          <w:szCs w:val="24"/>
        </w:rPr>
        <w:t xml:space="preserve"> shall issue the call for regular or special Executive Committee meetings. </w:t>
      </w:r>
      <w:r w:rsidR="00631ADB">
        <w:rPr>
          <w:rFonts w:ascii="Arial" w:hAnsi="Arial" w:cs="Arial"/>
          <w:sz w:val="24"/>
          <w:szCs w:val="24"/>
        </w:rPr>
        <w:t>They</w:t>
      </w:r>
      <w:r w:rsidRPr="00B573B2">
        <w:rPr>
          <w:rFonts w:ascii="Arial" w:hAnsi="Arial" w:cs="Arial"/>
          <w:sz w:val="24"/>
          <w:szCs w:val="24"/>
        </w:rPr>
        <w:t xml:space="preserve"> shall have the authority to sign contracts on behalf of the Chapter at the direction of the Executive Committee,</w:t>
      </w:r>
      <w:r w:rsidRPr="00B573B2">
        <w:rPr>
          <w:rFonts w:ascii="Arial" w:hAnsi="Arial" w:cs="Arial"/>
          <w:b/>
          <w:sz w:val="24"/>
          <w:szCs w:val="24"/>
        </w:rPr>
        <w:t xml:space="preserve"> </w:t>
      </w:r>
      <w:r w:rsidRPr="00B573B2">
        <w:rPr>
          <w:rFonts w:ascii="Arial" w:hAnsi="Arial" w:cs="Arial"/>
          <w:sz w:val="24"/>
          <w:szCs w:val="24"/>
        </w:rPr>
        <w:t xml:space="preserve">appoint the Chairs of all Committees, standing and special, and be an ex-officio member of each Committee. </w:t>
      </w:r>
      <w:r w:rsidR="00631ADB">
        <w:rPr>
          <w:rFonts w:ascii="Arial" w:hAnsi="Arial" w:cs="Arial"/>
          <w:sz w:val="24"/>
          <w:szCs w:val="24"/>
        </w:rPr>
        <w:t>They</w:t>
      </w:r>
      <w:r w:rsidRPr="00B573B2">
        <w:rPr>
          <w:rFonts w:ascii="Arial" w:hAnsi="Arial" w:cs="Arial"/>
          <w:sz w:val="24"/>
          <w:szCs w:val="24"/>
        </w:rPr>
        <w:t xml:space="preserve"> shall see that these Committees function and shall cooperate with the Committee Chairs to that end. </w:t>
      </w:r>
      <w:r w:rsidR="00631ADB">
        <w:rPr>
          <w:rFonts w:ascii="Arial" w:hAnsi="Arial" w:cs="Arial"/>
          <w:sz w:val="24"/>
          <w:szCs w:val="24"/>
        </w:rPr>
        <w:t>They</w:t>
      </w:r>
      <w:r w:rsidRPr="00B573B2">
        <w:rPr>
          <w:rFonts w:ascii="Arial" w:hAnsi="Arial" w:cs="Arial"/>
          <w:sz w:val="24"/>
          <w:szCs w:val="24"/>
        </w:rPr>
        <w:t xml:space="preserve"> shall perform such other duties as may from time to time be assigned to </w:t>
      </w:r>
      <w:r w:rsidR="00631ADB">
        <w:rPr>
          <w:rFonts w:ascii="Arial" w:hAnsi="Arial" w:cs="Arial"/>
          <w:sz w:val="24"/>
          <w:szCs w:val="24"/>
        </w:rPr>
        <w:t>them</w:t>
      </w:r>
      <w:r w:rsidRPr="00B573B2">
        <w:rPr>
          <w:rFonts w:ascii="Arial" w:hAnsi="Arial" w:cs="Arial"/>
          <w:sz w:val="24"/>
          <w:szCs w:val="24"/>
        </w:rPr>
        <w:t xml:space="preserve"> by the Executive Committee.</w:t>
      </w:r>
    </w:p>
    <w:p w14:paraId="6E052092" w14:textId="77777777" w:rsidR="00602326" w:rsidRPr="00B573B2" w:rsidRDefault="00602326" w:rsidP="00602326">
      <w:pPr>
        <w:jc w:val="both"/>
        <w:rPr>
          <w:rFonts w:ascii="Arial" w:hAnsi="Arial" w:cs="Arial"/>
          <w:sz w:val="24"/>
          <w:szCs w:val="24"/>
        </w:rPr>
      </w:pPr>
    </w:p>
    <w:p w14:paraId="55BF7D6B"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3.</w:t>
      </w:r>
      <w:r w:rsidRPr="00B573B2">
        <w:rPr>
          <w:rFonts w:ascii="Arial" w:hAnsi="Arial" w:cs="Arial"/>
          <w:b/>
          <w:sz w:val="24"/>
          <w:szCs w:val="24"/>
        </w:rPr>
        <w:tab/>
      </w:r>
      <w:r w:rsidRPr="00B573B2">
        <w:rPr>
          <w:rFonts w:ascii="Arial" w:hAnsi="Arial" w:cs="Arial"/>
          <w:sz w:val="24"/>
          <w:szCs w:val="24"/>
        </w:rPr>
        <w:tab/>
        <w:t xml:space="preserve">The President-Elect shall be elected annually to serve a term of one year and shall assume the office of President upon the completion of the term of office of President-Elect. The President-Elect shall perform such other duties as assigned by the President or the Executive Committee and shall </w:t>
      </w:r>
      <w:r w:rsidRPr="00B573B2">
        <w:rPr>
          <w:rFonts w:ascii="Arial" w:hAnsi="Arial" w:cs="Arial"/>
          <w:spacing w:val="-3"/>
          <w:sz w:val="24"/>
          <w:szCs w:val="24"/>
        </w:rPr>
        <w:t>act for the President in the President's absence or when the President is unable to perform the duties of the office, as determined by the Executive Committee</w:t>
      </w:r>
      <w:r w:rsidRPr="00B573B2">
        <w:rPr>
          <w:rFonts w:ascii="Arial" w:hAnsi="Arial" w:cs="Arial"/>
          <w:sz w:val="24"/>
          <w:szCs w:val="24"/>
        </w:rPr>
        <w:t>.</w:t>
      </w:r>
    </w:p>
    <w:p w14:paraId="2E3B5FCB" w14:textId="77777777" w:rsidR="00602326" w:rsidRPr="00B573B2" w:rsidRDefault="00602326" w:rsidP="00602326">
      <w:pPr>
        <w:jc w:val="both"/>
        <w:rPr>
          <w:rFonts w:ascii="Arial" w:hAnsi="Arial" w:cs="Arial"/>
          <w:sz w:val="24"/>
          <w:szCs w:val="24"/>
        </w:rPr>
      </w:pPr>
    </w:p>
    <w:p w14:paraId="36D6B421"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4.</w:t>
      </w:r>
      <w:r w:rsidRPr="00B573B2">
        <w:rPr>
          <w:rFonts w:ascii="Arial" w:hAnsi="Arial" w:cs="Arial"/>
          <w:sz w:val="24"/>
          <w:szCs w:val="24"/>
        </w:rPr>
        <w:tab/>
      </w:r>
      <w:r w:rsidRPr="00B573B2">
        <w:rPr>
          <w:rFonts w:ascii="Arial" w:hAnsi="Arial" w:cs="Arial"/>
          <w:sz w:val="24"/>
          <w:szCs w:val="24"/>
        </w:rPr>
        <w:tab/>
        <w:t xml:space="preserve">The Vice President shall be elected annually to serve a term of one year and shall perform such duties as assigned by the President or the Executive Committee. The Vice President </w:t>
      </w:r>
      <w:r w:rsidRPr="00B573B2">
        <w:rPr>
          <w:rFonts w:ascii="Arial" w:hAnsi="Arial" w:cs="Arial"/>
          <w:spacing w:val="-3"/>
          <w:sz w:val="24"/>
          <w:szCs w:val="24"/>
        </w:rPr>
        <w:t>shall act for the President and President</w:t>
      </w:r>
      <w:r w:rsidRPr="00B573B2">
        <w:rPr>
          <w:rFonts w:ascii="Arial" w:hAnsi="Arial" w:cs="Arial"/>
          <w:spacing w:val="-3"/>
          <w:sz w:val="24"/>
          <w:szCs w:val="24"/>
        </w:rPr>
        <w:noBreakHyphen/>
        <w:t xml:space="preserve">Elect in their </w:t>
      </w:r>
      <w:r w:rsidRPr="00B573B2">
        <w:rPr>
          <w:rFonts w:ascii="Arial" w:hAnsi="Arial" w:cs="Arial"/>
          <w:spacing w:val="-3"/>
          <w:sz w:val="24"/>
          <w:szCs w:val="24"/>
        </w:rPr>
        <w:lastRenderedPageBreak/>
        <w:t>absence or, in case of the inability of the President and President</w:t>
      </w:r>
      <w:r w:rsidRPr="00B573B2">
        <w:rPr>
          <w:rFonts w:ascii="Arial" w:hAnsi="Arial" w:cs="Arial"/>
          <w:spacing w:val="-3"/>
          <w:sz w:val="24"/>
          <w:szCs w:val="24"/>
        </w:rPr>
        <w:noBreakHyphen/>
        <w:t>Elect to perform the duties of the President, as determined by the Executive Committee.</w:t>
      </w:r>
    </w:p>
    <w:p w14:paraId="65C93778" w14:textId="77777777" w:rsidR="00602326" w:rsidRPr="00B573B2" w:rsidRDefault="00602326" w:rsidP="00602326">
      <w:pPr>
        <w:jc w:val="both"/>
        <w:rPr>
          <w:rFonts w:ascii="Arial" w:hAnsi="Arial" w:cs="Arial"/>
          <w:sz w:val="24"/>
          <w:szCs w:val="24"/>
        </w:rPr>
      </w:pPr>
    </w:p>
    <w:p w14:paraId="7361DC7E" w14:textId="3392E1D7" w:rsidR="00602326" w:rsidRPr="00B573B2" w:rsidRDefault="00602326" w:rsidP="00602326">
      <w:pPr>
        <w:jc w:val="both"/>
        <w:rPr>
          <w:rFonts w:ascii="Arial" w:hAnsi="Arial" w:cs="Arial"/>
          <w:sz w:val="24"/>
          <w:szCs w:val="24"/>
        </w:rPr>
      </w:pPr>
      <w:r w:rsidRPr="00B573B2">
        <w:rPr>
          <w:rFonts w:ascii="Arial" w:hAnsi="Arial" w:cs="Arial"/>
          <w:b/>
          <w:sz w:val="24"/>
          <w:szCs w:val="24"/>
        </w:rPr>
        <w:t>SECTION 5.</w:t>
      </w:r>
      <w:r w:rsidRPr="00B573B2">
        <w:rPr>
          <w:rFonts w:ascii="Arial" w:hAnsi="Arial" w:cs="Arial"/>
          <w:sz w:val="24"/>
          <w:szCs w:val="24"/>
        </w:rPr>
        <w:tab/>
      </w:r>
      <w:r w:rsidRPr="00B573B2">
        <w:rPr>
          <w:rFonts w:ascii="Arial" w:hAnsi="Arial" w:cs="Arial"/>
          <w:sz w:val="24"/>
          <w:szCs w:val="24"/>
        </w:rPr>
        <w:tab/>
        <w:t>The Secretary shall be elected annually to serve a term of one year and shall keep all records (except for financial records kept by the Treasurer)</w:t>
      </w:r>
      <w:r w:rsidRPr="00B573B2">
        <w:rPr>
          <w:rFonts w:ascii="Arial" w:hAnsi="Arial" w:cs="Arial"/>
          <w:b/>
          <w:sz w:val="24"/>
          <w:szCs w:val="24"/>
        </w:rPr>
        <w:t xml:space="preserve"> </w:t>
      </w:r>
      <w:r w:rsidRPr="00B573B2">
        <w:rPr>
          <w:rFonts w:ascii="Arial" w:hAnsi="Arial" w:cs="Arial"/>
          <w:sz w:val="24"/>
          <w:szCs w:val="24"/>
        </w:rPr>
        <w:t>and correspondence of the Chapter. The Secretary shall prepare a written record of the proceedings of the Executive Committee and any formal proceedings of the Chapter. The Secretary shall prepare and submit to APWA such reports as may be required.</w:t>
      </w:r>
      <w:r w:rsidRPr="00B573B2">
        <w:rPr>
          <w:rFonts w:ascii="Arial" w:hAnsi="Arial" w:cs="Arial"/>
          <w:spacing w:val="-3"/>
          <w:sz w:val="24"/>
          <w:szCs w:val="24"/>
        </w:rPr>
        <w:t xml:space="preserve">  At the expiration of the term of office, the Secretary shall turn over to </w:t>
      </w:r>
      <w:r w:rsidR="00631ADB">
        <w:rPr>
          <w:rFonts w:ascii="Arial" w:hAnsi="Arial" w:cs="Arial"/>
          <w:spacing w:val="-3"/>
          <w:sz w:val="24"/>
          <w:szCs w:val="24"/>
        </w:rPr>
        <w:t>their</w:t>
      </w:r>
      <w:r w:rsidRPr="00B573B2">
        <w:rPr>
          <w:rFonts w:ascii="Arial" w:hAnsi="Arial" w:cs="Arial"/>
          <w:spacing w:val="-3"/>
          <w:sz w:val="24"/>
          <w:szCs w:val="24"/>
        </w:rPr>
        <w:t xml:space="preserve"> </w:t>
      </w:r>
      <w:proofErr w:type="gramStart"/>
      <w:r w:rsidRPr="00B573B2">
        <w:rPr>
          <w:rFonts w:ascii="Arial" w:hAnsi="Arial" w:cs="Arial"/>
          <w:spacing w:val="-3"/>
          <w:sz w:val="24"/>
          <w:szCs w:val="24"/>
        </w:rPr>
        <w:t>successor,</w:t>
      </w:r>
      <w:proofErr w:type="gramEnd"/>
      <w:r w:rsidRPr="00B573B2">
        <w:rPr>
          <w:rFonts w:ascii="Arial" w:hAnsi="Arial" w:cs="Arial"/>
          <w:spacing w:val="-3"/>
          <w:sz w:val="24"/>
          <w:szCs w:val="24"/>
        </w:rPr>
        <w:t xml:space="preserve"> all books, records, papers, executed contracts, documents, or other property of the Chapter in </w:t>
      </w:r>
      <w:r w:rsidR="00631ADB">
        <w:rPr>
          <w:rFonts w:ascii="Arial" w:hAnsi="Arial" w:cs="Arial"/>
          <w:spacing w:val="-3"/>
          <w:sz w:val="24"/>
          <w:szCs w:val="24"/>
        </w:rPr>
        <w:t>their</w:t>
      </w:r>
      <w:r w:rsidRPr="00B573B2">
        <w:rPr>
          <w:rFonts w:ascii="Arial" w:hAnsi="Arial" w:cs="Arial"/>
          <w:spacing w:val="-3"/>
          <w:sz w:val="24"/>
          <w:szCs w:val="24"/>
        </w:rPr>
        <w:t xml:space="preserve"> custody. </w:t>
      </w:r>
    </w:p>
    <w:p w14:paraId="0C54CF2E" w14:textId="77777777" w:rsidR="00602326" w:rsidRPr="00B573B2" w:rsidRDefault="00602326" w:rsidP="00602326">
      <w:pPr>
        <w:jc w:val="both"/>
        <w:rPr>
          <w:rFonts w:ascii="Arial" w:hAnsi="Arial" w:cs="Arial"/>
          <w:sz w:val="24"/>
          <w:szCs w:val="24"/>
        </w:rPr>
      </w:pPr>
    </w:p>
    <w:p w14:paraId="2C9CBF80" w14:textId="24EECA4D" w:rsidR="00602326" w:rsidRPr="00B573B2" w:rsidRDefault="00602326" w:rsidP="00602326">
      <w:pPr>
        <w:jc w:val="both"/>
        <w:rPr>
          <w:rFonts w:ascii="Arial" w:hAnsi="Arial" w:cs="Arial"/>
          <w:spacing w:val="-3"/>
          <w:sz w:val="24"/>
          <w:szCs w:val="24"/>
        </w:rPr>
      </w:pPr>
      <w:r w:rsidRPr="00B573B2">
        <w:rPr>
          <w:rFonts w:ascii="Arial" w:hAnsi="Arial" w:cs="Arial"/>
          <w:b/>
          <w:sz w:val="24"/>
          <w:szCs w:val="24"/>
        </w:rPr>
        <w:t>SECTION 6.</w:t>
      </w:r>
      <w:r w:rsidRPr="00B573B2">
        <w:rPr>
          <w:rFonts w:ascii="Arial" w:hAnsi="Arial" w:cs="Arial"/>
          <w:sz w:val="24"/>
          <w:szCs w:val="24"/>
        </w:rPr>
        <w:tab/>
      </w:r>
      <w:r w:rsidRPr="00B573B2">
        <w:rPr>
          <w:rFonts w:ascii="Arial" w:hAnsi="Arial" w:cs="Arial"/>
          <w:sz w:val="24"/>
          <w:szCs w:val="24"/>
        </w:rPr>
        <w:tab/>
        <w:t xml:space="preserve">The Treasurer shall be </w:t>
      </w:r>
      <w:r w:rsidRPr="00B573B2">
        <w:rPr>
          <w:rFonts w:ascii="Arial" w:hAnsi="Arial" w:cs="Arial"/>
          <w:sz w:val="24"/>
          <w:szCs w:val="24"/>
          <w:highlight w:val="yellow"/>
        </w:rPr>
        <w:t>[elected/appointed</w:t>
      </w:r>
      <w:r w:rsidRPr="00B573B2">
        <w:rPr>
          <w:rFonts w:ascii="Arial" w:hAnsi="Arial" w:cs="Arial"/>
          <w:sz w:val="24"/>
          <w:szCs w:val="24"/>
        </w:rPr>
        <w:t>] annually to serve a term of one year and shall</w:t>
      </w:r>
      <w:r w:rsidRPr="00B573B2">
        <w:rPr>
          <w:rFonts w:ascii="Arial" w:hAnsi="Arial" w:cs="Arial"/>
          <w:b/>
          <w:sz w:val="24"/>
          <w:szCs w:val="24"/>
        </w:rPr>
        <w:t xml:space="preserve"> </w:t>
      </w:r>
      <w:r w:rsidRPr="00B573B2">
        <w:rPr>
          <w:rFonts w:ascii="Arial" w:hAnsi="Arial" w:cs="Arial"/>
          <w:sz w:val="24"/>
          <w:szCs w:val="24"/>
        </w:rPr>
        <w:t>have custody of the funds, securities, and other valuable effects in the name of and to the credit of the Chapter. The Treasurer shall</w:t>
      </w:r>
      <w:r w:rsidRPr="00B573B2">
        <w:rPr>
          <w:rFonts w:ascii="Arial" w:hAnsi="Arial" w:cs="Arial"/>
          <w:b/>
          <w:sz w:val="24"/>
          <w:szCs w:val="24"/>
        </w:rPr>
        <w:t xml:space="preserve"> </w:t>
      </w:r>
      <w:r w:rsidRPr="00B573B2">
        <w:rPr>
          <w:rFonts w:ascii="Arial" w:hAnsi="Arial" w:cs="Arial"/>
          <w:sz w:val="24"/>
          <w:szCs w:val="24"/>
        </w:rPr>
        <w:t>receive all monies due</w:t>
      </w:r>
      <w:r w:rsidRPr="00B573B2">
        <w:rPr>
          <w:rFonts w:ascii="Arial" w:hAnsi="Arial" w:cs="Arial"/>
          <w:b/>
          <w:sz w:val="24"/>
          <w:szCs w:val="24"/>
        </w:rPr>
        <w:t xml:space="preserve"> </w:t>
      </w:r>
      <w:r w:rsidRPr="00B573B2">
        <w:rPr>
          <w:rFonts w:ascii="Arial" w:hAnsi="Arial" w:cs="Arial"/>
          <w:sz w:val="24"/>
          <w:szCs w:val="24"/>
        </w:rPr>
        <w:t xml:space="preserve">the Chapter, depositing them in a bank or in other safe and secure investments approved by the Executive Committee, all of which shall be in the name of the Chapter. All checks and vouchers must be signed by the Treasurer. The Treasurer shall prepare and submit financial reports monthly to the Executive Committee and shall prepare necessary documents to be reviewed by the Chapter Audit Committee. The Treasurer shall prepare and submit to APWA such reports as may be required. </w:t>
      </w:r>
      <w:r w:rsidRPr="00B573B2">
        <w:rPr>
          <w:rFonts w:ascii="Arial" w:hAnsi="Arial" w:cs="Arial"/>
          <w:spacing w:val="-3"/>
          <w:sz w:val="24"/>
          <w:szCs w:val="24"/>
        </w:rPr>
        <w:t xml:space="preserve">At the expiration of the Treasurer’s term of office, the Treasurer shall turn over to </w:t>
      </w:r>
      <w:r w:rsidR="00631ADB">
        <w:rPr>
          <w:rFonts w:ascii="Arial" w:hAnsi="Arial" w:cs="Arial"/>
          <w:spacing w:val="-3"/>
          <w:sz w:val="24"/>
          <w:szCs w:val="24"/>
        </w:rPr>
        <w:t>their</w:t>
      </w:r>
      <w:r w:rsidRPr="00B573B2">
        <w:rPr>
          <w:rFonts w:ascii="Arial" w:hAnsi="Arial" w:cs="Arial"/>
          <w:spacing w:val="-3"/>
          <w:sz w:val="24"/>
          <w:szCs w:val="24"/>
        </w:rPr>
        <w:t xml:space="preserve"> successor all books, papers, money, securities, and other valuable effects belonging to the Chapter, taking a receipt therefore from the successor.</w:t>
      </w:r>
    </w:p>
    <w:p w14:paraId="146B564A" w14:textId="77777777" w:rsidR="00602326" w:rsidRPr="00B573B2" w:rsidRDefault="00602326" w:rsidP="00602326">
      <w:pPr>
        <w:jc w:val="both"/>
        <w:rPr>
          <w:rFonts w:ascii="Arial" w:hAnsi="Arial" w:cs="Arial"/>
          <w:spacing w:val="-3"/>
          <w:sz w:val="24"/>
          <w:szCs w:val="24"/>
        </w:rPr>
      </w:pPr>
    </w:p>
    <w:p w14:paraId="74D9FE9D"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7.</w:t>
      </w:r>
      <w:r w:rsidRPr="00B573B2">
        <w:rPr>
          <w:rFonts w:ascii="Arial" w:hAnsi="Arial" w:cs="Arial"/>
          <w:sz w:val="24"/>
          <w:szCs w:val="24"/>
        </w:rPr>
        <w:tab/>
      </w:r>
      <w:r w:rsidRPr="00B573B2">
        <w:rPr>
          <w:rFonts w:ascii="Arial" w:hAnsi="Arial" w:cs="Arial"/>
          <w:sz w:val="24"/>
          <w:szCs w:val="24"/>
        </w:rPr>
        <w:tab/>
        <w:t xml:space="preserve">The Chapter’s representative to the APWA Council of Chapters, hereinafter called the Chapter Delegate, shall be appointed by the Executive Committee to serve a </w:t>
      </w:r>
      <w:proofErr w:type="gramStart"/>
      <w:r w:rsidRPr="00B573B2">
        <w:rPr>
          <w:rFonts w:ascii="Arial" w:hAnsi="Arial" w:cs="Arial"/>
          <w:sz w:val="24"/>
          <w:szCs w:val="24"/>
        </w:rPr>
        <w:t>three year</w:t>
      </w:r>
      <w:proofErr w:type="gramEnd"/>
      <w:r w:rsidRPr="00B573B2">
        <w:rPr>
          <w:rFonts w:ascii="Arial" w:hAnsi="Arial" w:cs="Arial"/>
          <w:sz w:val="24"/>
          <w:szCs w:val="24"/>
        </w:rPr>
        <w:t xml:space="preserve"> term and shall represent the Chapter to that body, attending Council of Chapter meetings, bringing Chapter concerns to their attention, and informing the Chapter of Council of Chapters activities. The Chapter Delegate shall prepare and submit to APWA such reports as may be required. An Alternate Chapter Delegate may be appointed annually by the Executive Committee to serve for the current administrative year and shall act for and on behalf of the Chapter Delegate in the event of the Chapter Delegate’s absence or inability to perform the duties of this position as determined by the Executive Committee. </w:t>
      </w:r>
    </w:p>
    <w:p w14:paraId="6A09D3E7" w14:textId="77777777" w:rsidR="00602326" w:rsidRPr="00B573B2" w:rsidRDefault="00602326" w:rsidP="00602326">
      <w:pPr>
        <w:jc w:val="both"/>
        <w:rPr>
          <w:rFonts w:ascii="Arial" w:hAnsi="Arial" w:cs="Arial"/>
          <w:sz w:val="24"/>
          <w:szCs w:val="24"/>
        </w:rPr>
      </w:pPr>
    </w:p>
    <w:p w14:paraId="16134353" w14:textId="77D3B39A" w:rsidR="00602326" w:rsidRPr="00B573B2" w:rsidRDefault="00602326" w:rsidP="00602326">
      <w:pPr>
        <w:ind w:hanging="270"/>
        <w:jc w:val="both"/>
        <w:rPr>
          <w:rFonts w:ascii="Arial" w:hAnsi="Arial" w:cs="Arial"/>
          <w:sz w:val="24"/>
          <w:szCs w:val="24"/>
        </w:rPr>
      </w:pPr>
      <w:r w:rsidRPr="00B573B2">
        <w:rPr>
          <w:rFonts w:ascii="Arial" w:hAnsi="Arial" w:cs="Arial"/>
          <w:b/>
          <w:sz w:val="24"/>
          <w:szCs w:val="24"/>
        </w:rPr>
        <w:t xml:space="preserve"> </w:t>
      </w:r>
      <w:r w:rsidRPr="00B573B2">
        <w:rPr>
          <w:rFonts w:ascii="Arial" w:hAnsi="Arial" w:cs="Arial"/>
          <w:b/>
          <w:sz w:val="24"/>
          <w:szCs w:val="24"/>
        </w:rPr>
        <w:tab/>
        <w:t>SECTION 8.</w:t>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highlight w:val="yellow"/>
        </w:rPr>
        <w:t>[</w:t>
      </w:r>
      <w:r w:rsidRPr="00B573B2">
        <w:rPr>
          <w:rFonts w:ascii="Arial" w:hAnsi="Arial" w:cs="Arial"/>
          <w:i/>
          <w:sz w:val="24"/>
          <w:szCs w:val="24"/>
          <w:highlight w:val="yellow"/>
        </w:rPr>
        <w:t>Number</w:t>
      </w:r>
      <w:r w:rsidRPr="00B573B2">
        <w:rPr>
          <w:rFonts w:ascii="Arial" w:hAnsi="Arial" w:cs="Arial"/>
          <w:sz w:val="24"/>
          <w:szCs w:val="24"/>
          <w:highlight w:val="yellow"/>
        </w:rPr>
        <w:t>]</w:t>
      </w:r>
      <w:r w:rsidRPr="00B573B2">
        <w:rPr>
          <w:rFonts w:ascii="Arial" w:hAnsi="Arial" w:cs="Arial"/>
          <w:sz w:val="24"/>
          <w:szCs w:val="24"/>
        </w:rPr>
        <w:t xml:space="preserve"> members of the Chapter shall be elected to serve as Chapter Directors and shall be members of the Executive Committee to provide direction to the Chapter. Each Director shall serve a </w:t>
      </w:r>
      <w:r w:rsidRPr="00B573B2">
        <w:rPr>
          <w:rFonts w:ascii="Arial" w:hAnsi="Arial" w:cs="Arial"/>
          <w:sz w:val="24"/>
          <w:szCs w:val="24"/>
          <w:highlight w:val="yellow"/>
        </w:rPr>
        <w:t>[</w:t>
      </w:r>
      <w:r w:rsidRPr="00B573B2">
        <w:rPr>
          <w:rFonts w:ascii="Arial" w:hAnsi="Arial" w:cs="Arial"/>
          <w:i/>
          <w:sz w:val="24"/>
          <w:szCs w:val="24"/>
          <w:highlight w:val="yellow"/>
        </w:rPr>
        <w:t>three</w:t>
      </w:r>
      <w:r w:rsidRPr="00B573B2">
        <w:rPr>
          <w:rFonts w:ascii="Arial" w:hAnsi="Arial" w:cs="Arial"/>
          <w:sz w:val="24"/>
          <w:szCs w:val="24"/>
          <w:highlight w:val="yellow"/>
        </w:rPr>
        <w:t>]</w:t>
      </w:r>
      <w:r w:rsidRPr="00B573B2">
        <w:rPr>
          <w:rFonts w:ascii="Arial" w:hAnsi="Arial" w:cs="Arial"/>
          <w:sz w:val="24"/>
          <w:szCs w:val="24"/>
        </w:rPr>
        <w:t xml:space="preserve"> year term and </w:t>
      </w:r>
      <w:r w:rsidRPr="00B573B2">
        <w:rPr>
          <w:rFonts w:ascii="Arial" w:hAnsi="Arial" w:cs="Arial"/>
          <w:sz w:val="24"/>
          <w:szCs w:val="24"/>
          <w:highlight w:val="yellow"/>
        </w:rPr>
        <w:t>[</w:t>
      </w:r>
      <w:r w:rsidRPr="00B573B2">
        <w:rPr>
          <w:rFonts w:ascii="Arial" w:hAnsi="Arial" w:cs="Arial"/>
          <w:i/>
          <w:sz w:val="24"/>
          <w:szCs w:val="24"/>
          <w:highlight w:val="yellow"/>
        </w:rPr>
        <w:t>1/3 Number</w:t>
      </w:r>
      <w:r w:rsidRPr="00B573B2">
        <w:rPr>
          <w:rFonts w:ascii="Arial" w:hAnsi="Arial" w:cs="Arial"/>
          <w:sz w:val="24"/>
          <w:szCs w:val="24"/>
          <w:highlight w:val="yellow"/>
        </w:rPr>
        <w:t>]</w:t>
      </w:r>
      <w:r w:rsidRPr="00B573B2">
        <w:rPr>
          <w:rFonts w:ascii="Arial" w:hAnsi="Arial" w:cs="Arial"/>
          <w:sz w:val="24"/>
          <w:szCs w:val="24"/>
        </w:rPr>
        <w:t xml:space="preserve"> shall be </w:t>
      </w:r>
      <w:r w:rsidRPr="00B573B2">
        <w:rPr>
          <w:rFonts w:ascii="Arial" w:hAnsi="Arial" w:cs="Arial"/>
          <w:sz w:val="24"/>
          <w:szCs w:val="24"/>
        </w:rPr>
        <w:lastRenderedPageBreak/>
        <w:t>elected each year to provide for continuity of direction. Each Director shall attend all Chapter and Executive Committee meetings and shall be prepared to present progress reports of any assignments.</w:t>
      </w:r>
    </w:p>
    <w:p w14:paraId="7C0A8B09" w14:textId="77777777" w:rsidR="00602326" w:rsidRPr="00B573B2" w:rsidRDefault="00602326" w:rsidP="00602326">
      <w:pPr>
        <w:jc w:val="both"/>
        <w:rPr>
          <w:rFonts w:ascii="Arial" w:hAnsi="Arial" w:cs="Arial"/>
          <w:sz w:val="24"/>
          <w:szCs w:val="24"/>
        </w:rPr>
      </w:pPr>
    </w:p>
    <w:p w14:paraId="3B84C7D7"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9.</w:t>
      </w:r>
      <w:r w:rsidRPr="00B573B2">
        <w:rPr>
          <w:rFonts w:ascii="Arial" w:hAnsi="Arial" w:cs="Arial"/>
          <w:sz w:val="24"/>
          <w:szCs w:val="24"/>
        </w:rPr>
        <w:tab/>
      </w:r>
      <w:r w:rsidRPr="00B573B2">
        <w:rPr>
          <w:rFonts w:ascii="Arial" w:hAnsi="Arial" w:cs="Arial"/>
          <w:sz w:val="24"/>
          <w:szCs w:val="24"/>
        </w:rPr>
        <w:tab/>
        <w:t>The most recent Past President holding current membership in the Chapter shall be an ex officio member of the Executive Committee with voting privileges and shall serve in an advisory capacity to the President and the Executive Committee. It shall be the duty of the Past President to preside at meetings of the Chapter and the Executive Committee in the absence of the President, President-Elect, and Vice President.</w:t>
      </w:r>
    </w:p>
    <w:p w14:paraId="6FF34869" w14:textId="77777777" w:rsidR="00602326" w:rsidRPr="00B573B2" w:rsidRDefault="00602326" w:rsidP="00602326">
      <w:pPr>
        <w:jc w:val="both"/>
        <w:rPr>
          <w:rFonts w:ascii="Arial" w:hAnsi="Arial" w:cs="Arial"/>
          <w:sz w:val="24"/>
          <w:szCs w:val="24"/>
        </w:rPr>
      </w:pPr>
    </w:p>
    <w:p w14:paraId="632DE505" w14:textId="77777777" w:rsidR="00602326" w:rsidRPr="00B573B2" w:rsidRDefault="00602326" w:rsidP="00602326">
      <w:pPr>
        <w:jc w:val="both"/>
        <w:rPr>
          <w:rFonts w:ascii="Arial" w:hAnsi="Arial" w:cs="Arial"/>
          <w:spacing w:val="-3"/>
          <w:sz w:val="24"/>
          <w:szCs w:val="24"/>
        </w:rPr>
      </w:pPr>
      <w:r w:rsidRPr="00B573B2">
        <w:rPr>
          <w:rFonts w:ascii="Arial" w:hAnsi="Arial" w:cs="Arial"/>
          <w:b/>
          <w:sz w:val="24"/>
          <w:szCs w:val="24"/>
        </w:rPr>
        <w:t>SECTION 10.</w:t>
      </w:r>
      <w:r w:rsidRPr="00B573B2">
        <w:rPr>
          <w:rFonts w:ascii="Arial" w:hAnsi="Arial" w:cs="Arial"/>
          <w:sz w:val="24"/>
          <w:szCs w:val="24"/>
        </w:rPr>
        <w:tab/>
      </w:r>
      <w:r w:rsidRPr="00B573B2">
        <w:rPr>
          <w:rFonts w:ascii="Arial" w:hAnsi="Arial" w:cs="Arial"/>
          <w:sz w:val="24"/>
          <w:szCs w:val="24"/>
        </w:rPr>
        <w:tab/>
        <w:t>All Chapter Officers, except as otherwise provided, shall serve for one year or until their successors are elected and installed. The terms of office shall begin as specified in Article XIII, Section 3, of these Bylaws.</w:t>
      </w:r>
    </w:p>
    <w:p w14:paraId="72B7DAD6" w14:textId="77777777" w:rsidR="00602326" w:rsidRPr="00B573B2" w:rsidRDefault="00602326" w:rsidP="00602326">
      <w:pPr>
        <w:tabs>
          <w:tab w:val="left" w:pos="-720"/>
        </w:tabs>
        <w:suppressAutoHyphens/>
        <w:jc w:val="both"/>
        <w:rPr>
          <w:rFonts w:ascii="Arial" w:hAnsi="Arial" w:cs="Arial"/>
          <w:spacing w:val="-3"/>
          <w:sz w:val="24"/>
          <w:szCs w:val="24"/>
        </w:rPr>
      </w:pPr>
    </w:p>
    <w:p w14:paraId="125344C6" w14:textId="77777777" w:rsidR="00602326" w:rsidRPr="00B573B2" w:rsidRDefault="00602326" w:rsidP="00602326">
      <w:pPr>
        <w:tabs>
          <w:tab w:val="left" w:pos="-720"/>
        </w:tabs>
        <w:suppressAutoHyphens/>
        <w:jc w:val="both"/>
        <w:rPr>
          <w:rFonts w:ascii="Arial" w:hAnsi="Arial" w:cs="Arial"/>
          <w:spacing w:val="-3"/>
          <w:sz w:val="24"/>
          <w:szCs w:val="24"/>
        </w:rPr>
      </w:pPr>
      <w:r w:rsidRPr="00B573B2">
        <w:rPr>
          <w:rFonts w:ascii="Arial" w:hAnsi="Arial" w:cs="Arial"/>
          <w:b/>
          <w:spacing w:val="-3"/>
          <w:sz w:val="24"/>
          <w:szCs w:val="24"/>
        </w:rPr>
        <w:t>SECTION 11.</w:t>
      </w:r>
      <w:r w:rsidRPr="00B573B2">
        <w:rPr>
          <w:rFonts w:ascii="Arial" w:hAnsi="Arial" w:cs="Arial"/>
          <w:b/>
          <w:spacing w:val="-3"/>
          <w:sz w:val="24"/>
          <w:szCs w:val="24"/>
        </w:rPr>
        <w:tab/>
      </w:r>
      <w:r w:rsidRPr="00B573B2">
        <w:rPr>
          <w:rFonts w:ascii="Arial" w:hAnsi="Arial" w:cs="Arial"/>
          <w:b/>
          <w:spacing w:val="-3"/>
          <w:sz w:val="24"/>
          <w:szCs w:val="24"/>
        </w:rPr>
        <w:tab/>
      </w:r>
      <w:r w:rsidRPr="00B573B2">
        <w:rPr>
          <w:rFonts w:ascii="Arial" w:hAnsi="Arial" w:cs="Arial"/>
          <w:spacing w:val="-3"/>
          <w:sz w:val="24"/>
          <w:szCs w:val="24"/>
        </w:rPr>
        <w:t xml:space="preserve">In case of the inability or neglect in performance of duty by any </w:t>
      </w:r>
      <w:r w:rsidRPr="00B573B2">
        <w:rPr>
          <w:rFonts w:ascii="Arial" w:hAnsi="Arial" w:cs="Arial"/>
          <w:sz w:val="24"/>
          <w:szCs w:val="24"/>
        </w:rPr>
        <w:t>O</w:t>
      </w:r>
      <w:r w:rsidRPr="00B573B2">
        <w:rPr>
          <w:rFonts w:ascii="Arial" w:hAnsi="Arial" w:cs="Arial"/>
          <w:spacing w:val="-3"/>
          <w:sz w:val="24"/>
          <w:szCs w:val="24"/>
        </w:rPr>
        <w:t xml:space="preserve">fficer or Director of the Chapter as determined by the Executive Committee, the Executive Committee shall have the power by a two-thirds vote of its members to declare the office vacant and shall fill the vacancy as provided in Article V, Section 3. </w:t>
      </w:r>
    </w:p>
    <w:p w14:paraId="1F820B51" w14:textId="77777777" w:rsidR="00602326" w:rsidRPr="00B573B2" w:rsidRDefault="00602326" w:rsidP="00602326">
      <w:pPr>
        <w:tabs>
          <w:tab w:val="left" w:pos="-720"/>
        </w:tabs>
        <w:suppressAutoHyphens/>
        <w:jc w:val="both"/>
        <w:rPr>
          <w:rFonts w:ascii="Arial" w:hAnsi="Arial" w:cs="Arial"/>
          <w:spacing w:val="-3"/>
          <w:sz w:val="24"/>
          <w:szCs w:val="24"/>
        </w:rPr>
      </w:pPr>
    </w:p>
    <w:p w14:paraId="5AF8DC6B" w14:textId="77777777" w:rsidR="00602326" w:rsidRPr="00B573B2" w:rsidRDefault="00602326" w:rsidP="00602326">
      <w:pPr>
        <w:tabs>
          <w:tab w:val="left" w:pos="-720"/>
        </w:tabs>
        <w:suppressAutoHyphens/>
        <w:jc w:val="center"/>
        <w:rPr>
          <w:rFonts w:ascii="Arial" w:hAnsi="Arial" w:cs="Arial"/>
          <w:b/>
          <w:spacing w:val="-3"/>
          <w:sz w:val="24"/>
          <w:szCs w:val="24"/>
        </w:rPr>
      </w:pPr>
      <w:r w:rsidRPr="00B573B2">
        <w:rPr>
          <w:rFonts w:ascii="Arial" w:hAnsi="Arial" w:cs="Arial"/>
          <w:b/>
          <w:spacing w:val="-3"/>
          <w:sz w:val="24"/>
          <w:szCs w:val="24"/>
        </w:rPr>
        <w:t>ARTICLE VII – COMMITTEES</w:t>
      </w:r>
    </w:p>
    <w:p w14:paraId="182CE557" w14:textId="77777777" w:rsidR="00602326" w:rsidRPr="00B573B2" w:rsidRDefault="00602326" w:rsidP="00602326">
      <w:pPr>
        <w:tabs>
          <w:tab w:val="left" w:pos="-720"/>
        </w:tabs>
        <w:suppressAutoHyphens/>
        <w:jc w:val="both"/>
        <w:rPr>
          <w:rFonts w:ascii="Arial" w:hAnsi="Arial" w:cs="Arial"/>
          <w:spacing w:val="-3"/>
          <w:sz w:val="24"/>
          <w:szCs w:val="24"/>
        </w:rPr>
      </w:pPr>
    </w:p>
    <w:p w14:paraId="0D6706BC" w14:textId="0F9E0DAA" w:rsidR="00602326" w:rsidRPr="00B573B2" w:rsidRDefault="00602326" w:rsidP="00602326">
      <w:pPr>
        <w:tabs>
          <w:tab w:val="left" w:pos="-720"/>
        </w:tabs>
        <w:suppressAutoHyphens/>
        <w:ind w:hanging="270"/>
        <w:jc w:val="both"/>
        <w:rPr>
          <w:rFonts w:ascii="Arial" w:hAnsi="Arial" w:cs="Arial"/>
          <w:b/>
          <w:strike/>
          <w:spacing w:val="-3"/>
          <w:sz w:val="24"/>
          <w:szCs w:val="24"/>
        </w:rPr>
      </w:pPr>
      <w:r w:rsidRPr="00B573B2">
        <w:rPr>
          <w:rFonts w:ascii="Arial" w:hAnsi="Arial" w:cs="Arial"/>
          <w:b/>
          <w:spacing w:val="-3"/>
          <w:sz w:val="24"/>
          <w:szCs w:val="24"/>
        </w:rPr>
        <w:tab/>
        <w:t>SECTION 1</w:t>
      </w:r>
      <w:r w:rsidRPr="00B573B2">
        <w:rPr>
          <w:rFonts w:ascii="Arial" w:hAnsi="Arial" w:cs="Arial"/>
          <w:spacing w:val="-3"/>
          <w:sz w:val="24"/>
          <w:szCs w:val="24"/>
        </w:rPr>
        <w:t>.</w:t>
      </w:r>
      <w:r w:rsidRPr="00B573B2">
        <w:rPr>
          <w:rFonts w:ascii="Arial" w:hAnsi="Arial" w:cs="Arial"/>
          <w:spacing w:val="-3"/>
          <w:sz w:val="24"/>
          <w:szCs w:val="24"/>
        </w:rPr>
        <w:tab/>
      </w:r>
      <w:r w:rsidRPr="00B573B2">
        <w:rPr>
          <w:rFonts w:ascii="Arial" w:hAnsi="Arial" w:cs="Arial"/>
          <w:spacing w:val="-3"/>
          <w:sz w:val="24"/>
          <w:szCs w:val="24"/>
        </w:rPr>
        <w:tab/>
        <w:t xml:space="preserve">The President will annually designate at a minimum two Standing Committees, the Chapter Audit Committee and the Nominating Committee. These committees are described in Articles VIII and XIII. The President, at </w:t>
      </w:r>
      <w:r w:rsidR="00631ADB">
        <w:rPr>
          <w:rFonts w:ascii="Arial" w:hAnsi="Arial" w:cs="Arial"/>
          <w:spacing w:val="-3"/>
          <w:sz w:val="24"/>
          <w:szCs w:val="24"/>
        </w:rPr>
        <w:t>their</w:t>
      </w:r>
      <w:r w:rsidRPr="00B573B2">
        <w:rPr>
          <w:rFonts w:ascii="Arial" w:hAnsi="Arial" w:cs="Arial"/>
          <w:spacing w:val="-3"/>
          <w:sz w:val="24"/>
          <w:szCs w:val="24"/>
        </w:rPr>
        <w:t xml:space="preserve"> discretion, may designate additional standing committees, special committees and task forces as deemed necessary to conduct Chapter affairs. </w:t>
      </w:r>
    </w:p>
    <w:p w14:paraId="447A22C1" w14:textId="77777777" w:rsidR="00602326" w:rsidRPr="00B573B2" w:rsidRDefault="00602326" w:rsidP="00602326">
      <w:pPr>
        <w:tabs>
          <w:tab w:val="left" w:pos="-720"/>
        </w:tabs>
        <w:suppressAutoHyphens/>
        <w:jc w:val="both"/>
        <w:rPr>
          <w:rFonts w:ascii="Arial" w:hAnsi="Arial" w:cs="Arial"/>
          <w:spacing w:val="-3"/>
          <w:sz w:val="24"/>
          <w:szCs w:val="24"/>
        </w:rPr>
      </w:pPr>
    </w:p>
    <w:p w14:paraId="1C941265" w14:textId="77777777" w:rsidR="00602326" w:rsidRPr="00B573B2" w:rsidRDefault="00602326" w:rsidP="00602326">
      <w:pPr>
        <w:tabs>
          <w:tab w:val="left" w:pos="-720"/>
        </w:tabs>
        <w:suppressAutoHyphens/>
        <w:jc w:val="both"/>
        <w:rPr>
          <w:rFonts w:ascii="Arial" w:hAnsi="Arial" w:cs="Arial"/>
          <w:spacing w:val="-3"/>
          <w:sz w:val="24"/>
          <w:szCs w:val="24"/>
        </w:rPr>
      </w:pPr>
      <w:r w:rsidRPr="00B573B2">
        <w:rPr>
          <w:rFonts w:ascii="Arial" w:hAnsi="Arial" w:cs="Arial"/>
          <w:b/>
          <w:spacing w:val="-3"/>
          <w:sz w:val="24"/>
          <w:szCs w:val="24"/>
        </w:rPr>
        <w:t>SECTION 2.</w:t>
      </w:r>
      <w:r w:rsidRPr="00B573B2">
        <w:rPr>
          <w:rFonts w:ascii="Arial" w:hAnsi="Arial" w:cs="Arial"/>
          <w:spacing w:val="-3"/>
          <w:sz w:val="24"/>
          <w:szCs w:val="24"/>
        </w:rPr>
        <w:tab/>
      </w:r>
      <w:r w:rsidRPr="00B573B2">
        <w:rPr>
          <w:rFonts w:ascii="Arial" w:hAnsi="Arial" w:cs="Arial"/>
          <w:spacing w:val="-3"/>
          <w:sz w:val="24"/>
          <w:szCs w:val="24"/>
        </w:rPr>
        <w:tab/>
        <w:t xml:space="preserve">The chair of each standing committee and special committee shall be appointed annually by the President. Additional committee members are recommended and may be appointed at the discretion of the committee chair. </w:t>
      </w:r>
    </w:p>
    <w:p w14:paraId="77925CB8" w14:textId="77777777" w:rsidR="00602326" w:rsidRPr="00B573B2" w:rsidRDefault="00602326" w:rsidP="00602326">
      <w:pPr>
        <w:tabs>
          <w:tab w:val="left" w:pos="-720"/>
        </w:tabs>
        <w:suppressAutoHyphens/>
        <w:jc w:val="both"/>
        <w:rPr>
          <w:rFonts w:ascii="Arial" w:hAnsi="Arial" w:cs="Arial"/>
          <w:spacing w:val="-3"/>
          <w:sz w:val="24"/>
          <w:szCs w:val="24"/>
        </w:rPr>
      </w:pPr>
    </w:p>
    <w:p w14:paraId="44FBE93E" w14:textId="77777777" w:rsidR="00602326" w:rsidRPr="00B573B2" w:rsidRDefault="00602326" w:rsidP="00602326">
      <w:pPr>
        <w:tabs>
          <w:tab w:val="left" w:pos="-720"/>
        </w:tabs>
        <w:suppressAutoHyphens/>
        <w:jc w:val="both"/>
        <w:rPr>
          <w:rFonts w:ascii="Arial" w:hAnsi="Arial" w:cs="Arial"/>
          <w:spacing w:val="-3"/>
          <w:sz w:val="24"/>
          <w:szCs w:val="24"/>
        </w:rPr>
      </w:pPr>
      <w:r w:rsidRPr="00B573B2">
        <w:rPr>
          <w:rFonts w:ascii="Arial" w:hAnsi="Arial" w:cs="Arial"/>
          <w:b/>
          <w:spacing w:val="-3"/>
          <w:sz w:val="24"/>
          <w:szCs w:val="24"/>
        </w:rPr>
        <w:t>SECTION 3.</w:t>
      </w:r>
      <w:r w:rsidRPr="00B573B2">
        <w:rPr>
          <w:rFonts w:ascii="Arial" w:hAnsi="Arial" w:cs="Arial"/>
          <w:spacing w:val="-3"/>
          <w:sz w:val="24"/>
          <w:szCs w:val="24"/>
        </w:rPr>
        <w:tab/>
      </w:r>
      <w:r w:rsidRPr="00B573B2">
        <w:rPr>
          <w:rFonts w:ascii="Arial" w:hAnsi="Arial" w:cs="Arial"/>
          <w:spacing w:val="-3"/>
          <w:sz w:val="24"/>
          <w:szCs w:val="24"/>
        </w:rPr>
        <w:tab/>
        <w:t>Each standing committee shall report to the Executive Committee its activities at least once annually or more frequently if directed by the President or the Executive Committee.</w:t>
      </w:r>
    </w:p>
    <w:p w14:paraId="0F2FC6AB" w14:textId="77777777" w:rsidR="00602326" w:rsidRPr="00B573B2" w:rsidRDefault="00602326" w:rsidP="00602326">
      <w:pPr>
        <w:tabs>
          <w:tab w:val="left" w:pos="-720"/>
        </w:tabs>
        <w:suppressAutoHyphens/>
        <w:jc w:val="both"/>
        <w:rPr>
          <w:rFonts w:ascii="Arial" w:hAnsi="Arial" w:cs="Arial"/>
          <w:spacing w:val="-3"/>
          <w:sz w:val="24"/>
          <w:szCs w:val="24"/>
        </w:rPr>
      </w:pPr>
    </w:p>
    <w:p w14:paraId="36E54B1D" w14:textId="77777777" w:rsidR="00602326" w:rsidRPr="00B573B2" w:rsidRDefault="00602326" w:rsidP="00602326">
      <w:pPr>
        <w:tabs>
          <w:tab w:val="left" w:pos="-720"/>
        </w:tabs>
        <w:suppressAutoHyphens/>
        <w:jc w:val="both"/>
        <w:rPr>
          <w:rFonts w:ascii="Arial" w:hAnsi="Arial" w:cs="Arial"/>
          <w:spacing w:val="-3"/>
          <w:sz w:val="24"/>
          <w:szCs w:val="24"/>
        </w:rPr>
      </w:pPr>
      <w:r w:rsidRPr="00B573B2">
        <w:rPr>
          <w:rFonts w:ascii="Arial" w:hAnsi="Arial" w:cs="Arial"/>
          <w:b/>
          <w:spacing w:val="-3"/>
          <w:sz w:val="24"/>
          <w:szCs w:val="24"/>
        </w:rPr>
        <w:t>SECTION 4.</w:t>
      </w:r>
      <w:r w:rsidRPr="00B573B2">
        <w:rPr>
          <w:rFonts w:ascii="Arial" w:hAnsi="Arial" w:cs="Arial"/>
          <w:spacing w:val="-3"/>
          <w:sz w:val="24"/>
          <w:szCs w:val="24"/>
        </w:rPr>
        <w:tab/>
      </w:r>
      <w:r w:rsidRPr="00B573B2">
        <w:rPr>
          <w:rFonts w:ascii="Arial" w:hAnsi="Arial" w:cs="Arial"/>
          <w:spacing w:val="-3"/>
          <w:sz w:val="24"/>
          <w:szCs w:val="24"/>
        </w:rPr>
        <w:tab/>
        <w:t xml:space="preserve">No committee shall obligate the Chapter or issue a public proclamation or policy news release without specific authorization from the Executive Committee. </w:t>
      </w:r>
    </w:p>
    <w:p w14:paraId="157F6BD5" w14:textId="77777777" w:rsidR="00602326" w:rsidRPr="00B573B2" w:rsidRDefault="00602326" w:rsidP="00602326">
      <w:pPr>
        <w:tabs>
          <w:tab w:val="left" w:pos="-720"/>
        </w:tabs>
        <w:suppressAutoHyphens/>
        <w:jc w:val="both"/>
        <w:rPr>
          <w:rFonts w:ascii="Arial" w:hAnsi="Arial" w:cs="Arial"/>
          <w:spacing w:val="-3"/>
          <w:sz w:val="24"/>
          <w:szCs w:val="24"/>
        </w:rPr>
      </w:pPr>
    </w:p>
    <w:p w14:paraId="54588B1E" w14:textId="3D7EE9D5" w:rsidR="00602326" w:rsidRPr="00B573B2" w:rsidRDefault="00602326" w:rsidP="00602326">
      <w:pPr>
        <w:tabs>
          <w:tab w:val="left" w:pos="-720"/>
        </w:tabs>
        <w:suppressAutoHyphens/>
        <w:jc w:val="both"/>
        <w:rPr>
          <w:rFonts w:ascii="Arial" w:hAnsi="Arial" w:cs="Arial"/>
          <w:spacing w:val="-3"/>
          <w:sz w:val="24"/>
          <w:szCs w:val="24"/>
        </w:rPr>
      </w:pPr>
      <w:r w:rsidRPr="00B573B2">
        <w:rPr>
          <w:rFonts w:ascii="Arial" w:hAnsi="Arial" w:cs="Arial"/>
          <w:b/>
          <w:spacing w:val="-3"/>
          <w:sz w:val="24"/>
          <w:szCs w:val="24"/>
        </w:rPr>
        <w:t>SECTION 5.</w:t>
      </w:r>
      <w:r w:rsidRPr="00B573B2">
        <w:rPr>
          <w:rFonts w:ascii="Arial" w:hAnsi="Arial" w:cs="Arial"/>
          <w:spacing w:val="-3"/>
          <w:sz w:val="24"/>
          <w:szCs w:val="24"/>
        </w:rPr>
        <w:tab/>
      </w:r>
      <w:r w:rsidRPr="00B573B2">
        <w:rPr>
          <w:rFonts w:ascii="Arial" w:hAnsi="Arial" w:cs="Arial"/>
          <w:spacing w:val="-3"/>
          <w:sz w:val="24"/>
          <w:szCs w:val="24"/>
        </w:rPr>
        <w:tab/>
        <w:t xml:space="preserve">Committees exist for the purpose of implementing the mission, vision, and goals of the Chapter and APWA. Only members of APWA and the Chapter are eligible to serve as chair of a committee.  While it is expected those serving on such committees will be members of the Chapter, the inclusion of nonmembers in some circumstances where specialized technical expertise is needed may be appropriate. However, </w:t>
      </w:r>
      <w:proofErr w:type="gramStart"/>
      <w:r w:rsidRPr="00B573B2">
        <w:rPr>
          <w:rFonts w:ascii="Arial" w:hAnsi="Arial" w:cs="Arial"/>
          <w:spacing w:val="-3"/>
          <w:sz w:val="24"/>
          <w:szCs w:val="24"/>
        </w:rPr>
        <w:t>the effective</w:t>
      </w:r>
      <w:proofErr w:type="gramEnd"/>
      <w:r w:rsidRPr="00B573B2">
        <w:rPr>
          <w:rFonts w:ascii="Arial" w:hAnsi="Arial" w:cs="Arial"/>
          <w:spacing w:val="-3"/>
          <w:sz w:val="24"/>
          <w:szCs w:val="24"/>
        </w:rPr>
        <w:t xml:space="preserve"> control of the committee shall be retained by the committee chair.</w:t>
      </w:r>
    </w:p>
    <w:p w14:paraId="63DDD557" w14:textId="77777777" w:rsidR="00602326" w:rsidRPr="00B573B2" w:rsidRDefault="00602326" w:rsidP="00602326">
      <w:pPr>
        <w:tabs>
          <w:tab w:val="left" w:pos="-720"/>
        </w:tabs>
        <w:suppressAutoHyphens/>
        <w:jc w:val="both"/>
        <w:rPr>
          <w:rFonts w:ascii="Arial" w:hAnsi="Arial" w:cs="Arial"/>
          <w:spacing w:val="-3"/>
          <w:sz w:val="24"/>
          <w:szCs w:val="24"/>
        </w:rPr>
      </w:pPr>
    </w:p>
    <w:p w14:paraId="504E4378" w14:textId="77777777" w:rsidR="00602326" w:rsidRPr="00B573B2" w:rsidRDefault="00602326" w:rsidP="00602326">
      <w:pPr>
        <w:jc w:val="center"/>
        <w:rPr>
          <w:rFonts w:ascii="Arial" w:hAnsi="Arial" w:cs="Arial"/>
          <w:b/>
          <w:i/>
          <w:sz w:val="24"/>
          <w:szCs w:val="24"/>
        </w:rPr>
      </w:pPr>
    </w:p>
    <w:p w14:paraId="657F3CC4" w14:textId="77777777" w:rsidR="00602326" w:rsidRPr="00B573B2" w:rsidRDefault="00602326" w:rsidP="00602326">
      <w:pPr>
        <w:jc w:val="center"/>
        <w:rPr>
          <w:rFonts w:ascii="Arial" w:hAnsi="Arial" w:cs="Arial"/>
          <w:b/>
          <w:sz w:val="24"/>
          <w:szCs w:val="24"/>
        </w:rPr>
      </w:pPr>
      <w:r w:rsidRPr="00B573B2">
        <w:rPr>
          <w:rFonts w:ascii="Arial" w:hAnsi="Arial" w:cs="Arial"/>
          <w:b/>
          <w:sz w:val="24"/>
          <w:szCs w:val="24"/>
        </w:rPr>
        <w:t>ARTICLE VIII – CHAPTER AUDIT COMMITTEE</w:t>
      </w:r>
    </w:p>
    <w:p w14:paraId="5D4B13CD" w14:textId="77777777" w:rsidR="00602326" w:rsidRPr="00B573B2" w:rsidRDefault="00602326" w:rsidP="00602326">
      <w:pPr>
        <w:jc w:val="both"/>
        <w:rPr>
          <w:rFonts w:ascii="Arial" w:hAnsi="Arial" w:cs="Arial"/>
          <w:i/>
          <w:sz w:val="24"/>
          <w:szCs w:val="24"/>
        </w:rPr>
      </w:pPr>
    </w:p>
    <w:p w14:paraId="24438F31" w14:textId="48DD5743" w:rsidR="00602326" w:rsidRPr="00B573B2" w:rsidRDefault="00602326" w:rsidP="00602326">
      <w:pPr>
        <w:pStyle w:val="PlainText"/>
        <w:rPr>
          <w:rFonts w:ascii="Arial" w:hAnsi="Arial" w:cs="Arial"/>
          <w:b/>
          <w:color w:val="FF0000"/>
          <w:sz w:val="24"/>
          <w:szCs w:val="24"/>
        </w:rPr>
      </w:pPr>
      <w:r w:rsidRPr="00B573B2">
        <w:rPr>
          <w:rFonts w:ascii="Arial" w:hAnsi="Arial" w:cs="Arial"/>
          <w:b/>
          <w:sz w:val="24"/>
          <w:szCs w:val="24"/>
        </w:rPr>
        <w:t>SECTION 1.</w:t>
      </w:r>
      <w:r w:rsidRPr="00B573B2">
        <w:rPr>
          <w:rFonts w:ascii="Arial" w:hAnsi="Arial" w:cs="Arial"/>
          <w:i/>
          <w:sz w:val="24"/>
          <w:szCs w:val="24"/>
        </w:rPr>
        <w:tab/>
      </w:r>
      <w:r w:rsidRPr="00B573B2">
        <w:rPr>
          <w:rFonts w:ascii="Arial" w:hAnsi="Arial" w:cs="Arial"/>
          <w:i/>
          <w:sz w:val="24"/>
          <w:szCs w:val="24"/>
        </w:rPr>
        <w:tab/>
      </w:r>
      <w:r w:rsidRPr="00B573B2">
        <w:rPr>
          <w:rFonts w:ascii="Arial" w:hAnsi="Arial" w:cs="Arial"/>
          <w:sz w:val="24"/>
          <w:szCs w:val="24"/>
        </w:rPr>
        <w:t xml:space="preserve">The President shall annually appoint an Audit Committee </w:t>
      </w:r>
      <w:r w:rsidRPr="00B573B2">
        <w:rPr>
          <w:rFonts w:ascii="Arial" w:hAnsi="Arial" w:cs="Arial"/>
          <w:color w:val="000000"/>
          <w:sz w:val="24"/>
          <w:szCs w:val="24"/>
        </w:rPr>
        <w:t xml:space="preserve">consisting </w:t>
      </w:r>
      <w:r w:rsidRPr="00B573B2">
        <w:rPr>
          <w:rFonts w:ascii="Arial" w:hAnsi="Arial" w:cs="Arial"/>
          <w:sz w:val="24"/>
          <w:szCs w:val="24"/>
        </w:rPr>
        <w:t xml:space="preserve">of at least </w:t>
      </w:r>
      <w:r w:rsidRPr="00B573B2">
        <w:rPr>
          <w:rFonts w:ascii="Arial" w:hAnsi="Arial" w:cs="Arial"/>
          <w:b/>
          <w:color w:val="FF0000"/>
          <w:sz w:val="24"/>
          <w:szCs w:val="24"/>
        </w:rPr>
        <w:t>two</w:t>
      </w:r>
      <w:r w:rsidRPr="00B573B2">
        <w:rPr>
          <w:rFonts w:ascii="Arial" w:hAnsi="Arial" w:cs="Arial"/>
          <w:b/>
          <w:sz w:val="24"/>
          <w:szCs w:val="24"/>
        </w:rPr>
        <w:t xml:space="preserve"> </w:t>
      </w:r>
      <w:r w:rsidRPr="00B573B2">
        <w:rPr>
          <w:rFonts w:ascii="Arial" w:hAnsi="Arial" w:cs="Arial"/>
          <w:b/>
          <w:strike/>
          <w:color w:val="0070C0"/>
          <w:sz w:val="24"/>
          <w:szCs w:val="24"/>
        </w:rPr>
        <w:t>three</w:t>
      </w:r>
      <w:r w:rsidRPr="00B573B2">
        <w:rPr>
          <w:rFonts w:ascii="Arial" w:hAnsi="Arial" w:cs="Arial"/>
          <w:sz w:val="24"/>
          <w:szCs w:val="24"/>
        </w:rPr>
        <w:t xml:space="preserve"> Chapter members who shall examine the financial records of the Chapter.  </w:t>
      </w:r>
      <w:r w:rsidRPr="00B573B2">
        <w:rPr>
          <w:rFonts w:ascii="Arial" w:hAnsi="Arial" w:cs="Arial"/>
          <w:b/>
          <w:strike/>
          <w:color w:val="0070C0"/>
          <w:sz w:val="24"/>
          <w:szCs w:val="24"/>
        </w:rPr>
        <w:t>The Treasurer shall not be a member of the Audit Committee but shall cooperate fully with the Audit Committee</w:t>
      </w:r>
      <w:r w:rsidRPr="00B573B2">
        <w:rPr>
          <w:rFonts w:ascii="Arial" w:hAnsi="Arial" w:cs="Arial"/>
          <w:sz w:val="24"/>
          <w:szCs w:val="24"/>
        </w:rPr>
        <w:t xml:space="preserve">. </w:t>
      </w:r>
      <w:r w:rsidRPr="00B573B2">
        <w:rPr>
          <w:rFonts w:ascii="Arial" w:hAnsi="Arial" w:cs="Arial"/>
          <w:b/>
          <w:color w:val="FF0000"/>
          <w:sz w:val="24"/>
          <w:szCs w:val="24"/>
        </w:rPr>
        <w:t xml:space="preserve">Chapter members may not serve on the Audit Committee in which </w:t>
      </w:r>
      <w:r w:rsidR="00243E92">
        <w:rPr>
          <w:rFonts w:ascii="Arial" w:hAnsi="Arial" w:cs="Arial"/>
          <w:b/>
          <w:color w:val="FF0000"/>
          <w:sz w:val="24"/>
          <w:szCs w:val="24"/>
        </w:rPr>
        <w:t>they</w:t>
      </w:r>
      <w:r w:rsidRPr="00B573B2">
        <w:rPr>
          <w:rFonts w:ascii="Arial" w:hAnsi="Arial" w:cs="Arial"/>
          <w:b/>
          <w:color w:val="FF0000"/>
          <w:sz w:val="24"/>
          <w:szCs w:val="24"/>
        </w:rPr>
        <w:t xml:space="preserve"> had signatory rights to the Chapter’s bank or investment accounts for the reporting period being audited. </w:t>
      </w:r>
    </w:p>
    <w:p w14:paraId="4ED91DF8" w14:textId="77777777" w:rsidR="00602326" w:rsidRPr="00B573B2" w:rsidRDefault="00602326" w:rsidP="00602326">
      <w:pPr>
        <w:pStyle w:val="PlainText"/>
        <w:rPr>
          <w:rFonts w:ascii="Arial" w:hAnsi="Arial" w:cs="Arial"/>
          <w:sz w:val="24"/>
          <w:szCs w:val="24"/>
        </w:rPr>
      </w:pPr>
      <w:r w:rsidRPr="00B573B2">
        <w:rPr>
          <w:rFonts w:ascii="Arial" w:hAnsi="Arial" w:cs="Arial"/>
          <w:sz w:val="24"/>
          <w:szCs w:val="24"/>
        </w:rPr>
        <w:t xml:space="preserve"> </w:t>
      </w:r>
    </w:p>
    <w:p w14:paraId="7A5FA4C2" w14:textId="77777777" w:rsidR="00602326" w:rsidRPr="00B573B2" w:rsidRDefault="00602326" w:rsidP="00602326">
      <w:pPr>
        <w:jc w:val="both"/>
        <w:rPr>
          <w:rFonts w:ascii="Arial" w:hAnsi="Arial" w:cs="Arial"/>
          <w:sz w:val="24"/>
          <w:szCs w:val="24"/>
        </w:rPr>
      </w:pPr>
    </w:p>
    <w:p w14:paraId="4240955F" w14:textId="77777777" w:rsidR="00602326" w:rsidRPr="00B573B2" w:rsidRDefault="00602326" w:rsidP="00602326">
      <w:pPr>
        <w:jc w:val="both"/>
        <w:rPr>
          <w:rFonts w:ascii="Arial" w:hAnsi="Arial" w:cs="Arial"/>
          <w:i/>
          <w:sz w:val="24"/>
          <w:szCs w:val="24"/>
        </w:rPr>
      </w:pPr>
    </w:p>
    <w:p w14:paraId="42AF30C2" w14:textId="77777777" w:rsidR="00602326" w:rsidRPr="00B573B2" w:rsidRDefault="00602326" w:rsidP="00602326">
      <w:pPr>
        <w:pStyle w:val="PlainText"/>
        <w:rPr>
          <w:rFonts w:ascii="Arial" w:hAnsi="Arial" w:cs="Arial"/>
          <w:b/>
          <w:color w:val="FF0000"/>
          <w:sz w:val="24"/>
          <w:szCs w:val="24"/>
        </w:rPr>
      </w:pPr>
      <w:r w:rsidRPr="00B573B2">
        <w:rPr>
          <w:rFonts w:ascii="Arial" w:hAnsi="Arial" w:cs="Arial"/>
          <w:b/>
          <w:sz w:val="24"/>
          <w:szCs w:val="24"/>
        </w:rPr>
        <w:t>SECTION 2.</w:t>
      </w:r>
      <w:r w:rsidRPr="00B573B2">
        <w:rPr>
          <w:rFonts w:ascii="Arial" w:hAnsi="Arial" w:cs="Arial"/>
          <w:b/>
          <w:sz w:val="24"/>
          <w:szCs w:val="24"/>
        </w:rPr>
        <w:tab/>
      </w:r>
      <w:r w:rsidRPr="00B573B2">
        <w:rPr>
          <w:rFonts w:ascii="Arial" w:hAnsi="Arial" w:cs="Arial"/>
          <w:i/>
          <w:sz w:val="24"/>
          <w:szCs w:val="24"/>
        </w:rPr>
        <w:tab/>
      </w:r>
      <w:r w:rsidRPr="00B573B2">
        <w:rPr>
          <w:rFonts w:ascii="Arial" w:hAnsi="Arial" w:cs="Arial"/>
          <w:b/>
          <w:color w:val="FF0000"/>
          <w:sz w:val="24"/>
          <w:szCs w:val="24"/>
        </w:rPr>
        <w:t>All members having custody or control of Chapter funds at any time during the reporting period are expected to cooperate fully with the Audit Committee.</w:t>
      </w:r>
    </w:p>
    <w:p w14:paraId="55EE54BF" w14:textId="77777777" w:rsidR="00602326" w:rsidRPr="00B573B2" w:rsidRDefault="00602326" w:rsidP="00602326">
      <w:pPr>
        <w:pStyle w:val="PlainText"/>
        <w:rPr>
          <w:rFonts w:ascii="Arial" w:hAnsi="Arial" w:cs="Arial"/>
          <w:b/>
          <w:color w:val="FF0000"/>
          <w:sz w:val="24"/>
          <w:szCs w:val="24"/>
        </w:rPr>
      </w:pPr>
      <w:r w:rsidRPr="00B573B2">
        <w:rPr>
          <w:rFonts w:ascii="Arial" w:hAnsi="Arial" w:cs="Arial"/>
          <w:b/>
          <w:color w:val="FF0000"/>
          <w:sz w:val="24"/>
          <w:szCs w:val="24"/>
        </w:rPr>
        <w:t xml:space="preserve"> </w:t>
      </w:r>
    </w:p>
    <w:p w14:paraId="33360E29" w14:textId="77777777" w:rsidR="00602326" w:rsidRPr="00B573B2" w:rsidRDefault="00602326" w:rsidP="00602326">
      <w:pPr>
        <w:jc w:val="both"/>
        <w:rPr>
          <w:rFonts w:ascii="Arial" w:hAnsi="Arial" w:cs="Arial"/>
          <w:b/>
          <w:strike/>
          <w:color w:val="0070C0"/>
          <w:sz w:val="24"/>
          <w:szCs w:val="24"/>
        </w:rPr>
      </w:pPr>
      <w:r w:rsidRPr="00B573B2">
        <w:rPr>
          <w:rFonts w:ascii="Arial" w:hAnsi="Arial" w:cs="Arial"/>
          <w:b/>
          <w:strike/>
          <w:color w:val="0070C0"/>
          <w:sz w:val="24"/>
          <w:szCs w:val="24"/>
        </w:rPr>
        <w:t xml:space="preserve">The duties of the Audit Committee shall be to examine the Chapter’s financial records in order to meet the requirements of APWA. The duties of the Audit Committee shall include but not be limited to the following: examination of cancelled checks, accounting for numerical sequencing, examining endorsements, reviewing bank statements, and the reconciliation of documents supporting disbursements.  The Chapter Audit Committee shall conduct the annual examination of the Fiscal Year financial documents using a computer package or hard copy format provided by APWA. Chapters must adhere to the policies outlined in the Rules Governing Chapters of the American Public Works Association as to deadline dates for submitting Audit Committee findings. </w:t>
      </w:r>
    </w:p>
    <w:p w14:paraId="3BCA0E84" w14:textId="77777777" w:rsidR="00602326" w:rsidRPr="00B573B2" w:rsidRDefault="00602326" w:rsidP="00602326">
      <w:pPr>
        <w:jc w:val="both"/>
        <w:rPr>
          <w:rFonts w:ascii="Arial" w:hAnsi="Arial" w:cs="Arial"/>
          <w:b/>
          <w:strike/>
          <w:color w:val="0070C0"/>
          <w:sz w:val="24"/>
          <w:szCs w:val="24"/>
        </w:rPr>
      </w:pPr>
    </w:p>
    <w:p w14:paraId="519BACB4" w14:textId="16857AF7" w:rsidR="00602326" w:rsidRPr="00B573B2" w:rsidRDefault="00602326" w:rsidP="00602326">
      <w:pPr>
        <w:pStyle w:val="PlainText"/>
        <w:rPr>
          <w:rFonts w:ascii="Arial" w:hAnsi="Arial" w:cs="Arial"/>
          <w:b/>
          <w:color w:val="FF0000"/>
          <w:sz w:val="24"/>
          <w:szCs w:val="24"/>
        </w:rPr>
      </w:pPr>
      <w:r w:rsidRPr="00962B83">
        <w:rPr>
          <w:rFonts w:ascii="Arial" w:hAnsi="Arial" w:cs="Arial"/>
          <w:b/>
          <w:bCs/>
          <w:sz w:val="24"/>
          <w:szCs w:val="24"/>
        </w:rPr>
        <w:lastRenderedPageBreak/>
        <w:t>SECTION 3.</w:t>
      </w:r>
      <w:r w:rsidRPr="00B573B2">
        <w:rPr>
          <w:rFonts w:ascii="Arial" w:hAnsi="Arial" w:cs="Arial"/>
          <w:sz w:val="24"/>
          <w:szCs w:val="24"/>
        </w:rPr>
        <w:t xml:space="preserve"> </w:t>
      </w:r>
      <w:r w:rsidRPr="00B573B2">
        <w:rPr>
          <w:rFonts w:ascii="Arial" w:hAnsi="Arial" w:cs="Arial"/>
          <w:sz w:val="24"/>
          <w:szCs w:val="24"/>
        </w:rPr>
        <w:tab/>
      </w:r>
      <w:r w:rsidRPr="00B573B2">
        <w:rPr>
          <w:rFonts w:ascii="Arial" w:hAnsi="Arial" w:cs="Arial"/>
          <w:sz w:val="24"/>
          <w:szCs w:val="24"/>
        </w:rPr>
        <w:tab/>
      </w:r>
      <w:r w:rsidRPr="00B573B2">
        <w:rPr>
          <w:rFonts w:ascii="Arial" w:hAnsi="Arial" w:cs="Arial"/>
          <w:b/>
          <w:color w:val="FF0000"/>
          <w:sz w:val="24"/>
          <w:szCs w:val="24"/>
        </w:rPr>
        <w:t xml:space="preserve">The duties of the Audit Committee include examination of the Chapter’s financial records </w:t>
      </w:r>
      <w:proofErr w:type="gramStart"/>
      <w:r w:rsidRPr="00B573B2">
        <w:rPr>
          <w:rFonts w:ascii="Arial" w:hAnsi="Arial" w:cs="Arial"/>
          <w:b/>
          <w:color w:val="FF0000"/>
          <w:sz w:val="24"/>
          <w:szCs w:val="24"/>
        </w:rPr>
        <w:t>in order to</w:t>
      </w:r>
      <w:proofErr w:type="gramEnd"/>
      <w:r w:rsidRPr="00B573B2">
        <w:rPr>
          <w:rFonts w:ascii="Arial" w:hAnsi="Arial" w:cs="Arial"/>
          <w:b/>
          <w:color w:val="FF0000"/>
          <w:sz w:val="24"/>
          <w:szCs w:val="24"/>
        </w:rPr>
        <w:t xml:space="preserve"> verify the assets, liabilities, net assets</w:t>
      </w:r>
      <w:r w:rsidR="00243E92">
        <w:rPr>
          <w:rFonts w:ascii="Arial" w:hAnsi="Arial" w:cs="Arial"/>
          <w:b/>
          <w:color w:val="FF0000"/>
          <w:sz w:val="24"/>
          <w:szCs w:val="24"/>
        </w:rPr>
        <w:t>,</w:t>
      </w:r>
      <w:r w:rsidRPr="00B573B2">
        <w:rPr>
          <w:rFonts w:ascii="Arial" w:hAnsi="Arial" w:cs="Arial"/>
          <w:b/>
          <w:color w:val="FF0000"/>
          <w:sz w:val="24"/>
          <w:szCs w:val="24"/>
        </w:rPr>
        <w:t xml:space="preserve"> and cash flows (revenues and expenses) of the Chapter for the Association’s accounting period.</w:t>
      </w:r>
    </w:p>
    <w:p w14:paraId="5C3D4B8F" w14:textId="77777777" w:rsidR="00602326" w:rsidRPr="00B573B2" w:rsidRDefault="00602326" w:rsidP="00602326">
      <w:pPr>
        <w:pStyle w:val="PlainText"/>
        <w:rPr>
          <w:rFonts w:ascii="Arial" w:hAnsi="Arial" w:cs="Arial"/>
          <w:sz w:val="24"/>
          <w:szCs w:val="24"/>
        </w:rPr>
      </w:pPr>
      <w:r w:rsidRPr="00B573B2">
        <w:rPr>
          <w:rFonts w:ascii="Arial" w:hAnsi="Arial" w:cs="Arial"/>
          <w:sz w:val="24"/>
          <w:szCs w:val="24"/>
        </w:rPr>
        <w:t xml:space="preserve"> </w:t>
      </w:r>
    </w:p>
    <w:p w14:paraId="36888271" w14:textId="77777777" w:rsidR="00602326" w:rsidRPr="00B573B2" w:rsidRDefault="00602326" w:rsidP="00602326">
      <w:pPr>
        <w:pStyle w:val="PlainText"/>
        <w:rPr>
          <w:rFonts w:ascii="Arial" w:hAnsi="Arial" w:cs="Arial"/>
          <w:sz w:val="24"/>
          <w:szCs w:val="24"/>
        </w:rPr>
      </w:pPr>
    </w:p>
    <w:p w14:paraId="2E010C8F" w14:textId="77777777" w:rsidR="00602326" w:rsidRPr="00B573B2" w:rsidRDefault="00602326" w:rsidP="00602326">
      <w:pPr>
        <w:pStyle w:val="PlainText"/>
        <w:rPr>
          <w:rFonts w:ascii="Arial" w:hAnsi="Arial" w:cs="Arial"/>
          <w:b/>
          <w:color w:val="FF0000"/>
          <w:sz w:val="24"/>
          <w:szCs w:val="24"/>
        </w:rPr>
      </w:pPr>
      <w:r w:rsidRPr="00B573B2">
        <w:rPr>
          <w:rFonts w:ascii="Arial" w:hAnsi="Arial" w:cs="Arial"/>
          <w:b/>
          <w:color w:val="FF0000"/>
          <w:sz w:val="24"/>
          <w:szCs w:val="24"/>
        </w:rPr>
        <w:t>The Audit Committee must adhere to the policies and procedures outlined in the Rules Governing Chapters of the American Public Works Association.</w:t>
      </w:r>
    </w:p>
    <w:p w14:paraId="794B85D0" w14:textId="77777777" w:rsidR="00602326" w:rsidRPr="00B573B2" w:rsidRDefault="00602326" w:rsidP="00602326">
      <w:pPr>
        <w:pStyle w:val="PlainText"/>
        <w:rPr>
          <w:rFonts w:ascii="Arial" w:hAnsi="Arial" w:cs="Arial"/>
          <w:b/>
          <w:color w:val="FF0000"/>
          <w:sz w:val="24"/>
          <w:szCs w:val="24"/>
        </w:rPr>
      </w:pPr>
      <w:r w:rsidRPr="00B573B2">
        <w:rPr>
          <w:rFonts w:ascii="Arial" w:hAnsi="Arial" w:cs="Arial"/>
          <w:b/>
          <w:color w:val="FF0000"/>
          <w:sz w:val="24"/>
          <w:szCs w:val="24"/>
        </w:rPr>
        <w:t xml:space="preserve"> </w:t>
      </w:r>
    </w:p>
    <w:p w14:paraId="615981C9" w14:textId="77777777" w:rsidR="00602326" w:rsidRPr="00B573B2" w:rsidRDefault="00602326" w:rsidP="00602326">
      <w:pPr>
        <w:pStyle w:val="PlainText"/>
        <w:rPr>
          <w:rFonts w:ascii="Arial" w:hAnsi="Arial" w:cs="Arial"/>
          <w:sz w:val="24"/>
          <w:szCs w:val="24"/>
        </w:rPr>
      </w:pPr>
    </w:p>
    <w:p w14:paraId="41D4D45C" w14:textId="6E6978BC" w:rsidR="00602326" w:rsidRPr="00B573B2" w:rsidRDefault="00602326" w:rsidP="00602326">
      <w:pPr>
        <w:pStyle w:val="PlainText"/>
        <w:rPr>
          <w:rFonts w:ascii="Arial" w:hAnsi="Arial" w:cs="Arial"/>
          <w:b/>
          <w:color w:val="FF0000"/>
          <w:sz w:val="24"/>
          <w:szCs w:val="24"/>
        </w:rPr>
      </w:pPr>
      <w:r w:rsidRPr="00B573B2">
        <w:rPr>
          <w:rFonts w:ascii="Arial" w:hAnsi="Arial" w:cs="Arial"/>
          <w:b/>
          <w:sz w:val="24"/>
          <w:szCs w:val="24"/>
        </w:rPr>
        <w:t>SECTION 4.</w:t>
      </w:r>
      <w:r w:rsidRPr="00B573B2">
        <w:rPr>
          <w:rFonts w:ascii="Arial" w:hAnsi="Arial" w:cs="Arial"/>
          <w:sz w:val="24"/>
          <w:szCs w:val="24"/>
        </w:rPr>
        <w:t xml:space="preserve">  </w:t>
      </w:r>
      <w:r w:rsidRPr="00B573B2">
        <w:rPr>
          <w:rFonts w:ascii="Arial" w:hAnsi="Arial" w:cs="Arial"/>
          <w:sz w:val="24"/>
          <w:szCs w:val="24"/>
        </w:rPr>
        <w:tab/>
      </w:r>
      <w:r w:rsidRPr="00B573B2">
        <w:rPr>
          <w:rFonts w:ascii="Arial" w:hAnsi="Arial" w:cs="Arial"/>
          <w:b/>
          <w:color w:val="FF0000"/>
          <w:sz w:val="24"/>
          <w:szCs w:val="24"/>
        </w:rPr>
        <w:t>Financial records of the Chapter’s Branch(es) (if applicable) are to be included in the examination performed by the Chapter Audit Committee unless the Branch Bylaws call for the formation of a Branch Audit Committee separate from that of the Chapter.</w:t>
      </w:r>
    </w:p>
    <w:p w14:paraId="1CE3AD2F" w14:textId="77777777" w:rsidR="00602326" w:rsidRPr="00B573B2" w:rsidRDefault="00602326" w:rsidP="00602326">
      <w:pPr>
        <w:pStyle w:val="PlainText"/>
        <w:rPr>
          <w:rFonts w:ascii="Arial" w:hAnsi="Arial" w:cs="Arial"/>
          <w:sz w:val="24"/>
          <w:szCs w:val="24"/>
        </w:rPr>
      </w:pPr>
    </w:p>
    <w:p w14:paraId="65779CCB" w14:textId="77777777" w:rsidR="00602326" w:rsidRPr="00B573B2" w:rsidRDefault="00602326" w:rsidP="00602326">
      <w:pPr>
        <w:rPr>
          <w:rFonts w:ascii="Arial" w:hAnsi="Arial" w:cs="Arial"/>
          <w:sz w:val="24"/>
          <w:szCs w:val="24"/>
        </w:rPr>
      </w:pPr>
    </w:p>
    <w:p w14:paraId="38C704D8" w14:textId="77777777" w:rsidR="00602326" w:rsidRPr="00B573B2" w:rsidRDefault="00602326" w:rsidP="00602326">
      <w:pPr>
        <w:pStyle w:val="Heading2"/>
        <w:rPr>
          <w:rFonts w:cs="Arial"/>
          <w:b/>
          <w:szCs w:val="24"/>
        </w:rPr>
      </w:pPr>
      <w:r w:rsidRPr="00B573B2">
        <w:rPr>
          <w:rFonts w:cs="Arial"/>
          <w:b/>
          <w:szCs w:val="24"/>
        </w:rPr>
        <w:t>ARTICLE IX – MEETINGS</w:t>
      </w:r>
    </w:p>
    <w:p w14:paraId="461197ED" w14:textId="77777777" w:rsidR="00602326" w:rsidRPr="00B573B2" w:rsidRDefault="00602326" w:rsidP="00602326">
      <w:pPr>
        <w:jc w:val="both"/>
        <w:rPr>
          <w:rFonts w:ascii="Arial" w:hAnsi="Arial" w:cs="Arial"/>
          <w:sz w:val="24"/>
          <w:szCs w:val="24"/>
        </w:rPr>
      </w:pPr>
    </w:p>
    <w:p w14:paraId="2BFE478D" w14:textId="77777777" w:rsidR="00602326" w:rsidRPr="00B573B2" w:rsidRDefault="00602326" w:rsidP="00602326">
      <w:pPr>
        <w:ind w:hanging="270"/>
        <w:jc w:val="both"/>
        <w:rPr>
          <w:rFonts w:ascii="Arial" w:hAnsi="Arial" w:cs="Arial"/>
          <w:sz w:val="24"/>
          <w:szCs w:val="24"/>
        </w:rPr>
      </w:pPr>
      <w:r w:rsidRPr="00B573B2">
        <w:rPr>
          <w:rFonts w:ascii="Arial" w:hAnsi="Arial" w:cs="Arial"/>
          <w:b/>
          <w:sz w:val="24"/>
          <w:szCs w:val="24"/>
        </w:rPr>
        <w:tab/>
        <w:t>SECTION 1.</w:t>
      </w:r>
      <w:r w:rsidRPr="00B573B2">
        <w:rPr>
          <w:rFonts w:ascii="Arial" w:hAnsi="Arial" w:cs="Arial"/>
          <w:sz w:val="24"/>
          <w:szCs w:val="24"/>
        </w:rPr>
        <w:tab/>
      </w:r>
      <w:r w:rsidRPr="00B573B2">
        <w:rPr>
          <w:rFonts w:ascii="Arial" w:hAnsi="Arial" w:cs="Arial"/>
          <w:sz w:val="24"/>
          <w:szCs w:val="24"/>
        </w:rPr>
        <w:tab/>
        <w:t xml:space="preserve">The Annual Meeting of the Chapter, for the purpose of electing and/or installing the newly elected Officers and Directors, shall be held in </w:t>
      </w:r>
      <w:r w:rsidRPr="00962B83">
        <w:rPr>
          <w:rFonts w:ascii="Arial" w:hAnsi="Arial" w:cs="Arial"/>
          <w:i/>
          <w:iCs/>
          <w:sz w:val="24"/>
          <w:szCs w:val="24"/>
          <w:highlight w:val="black"/>
        </w:rPr>
        <w:t>[</w:t>
      </w:r>
      <w:r w:rsidRPr="00962B83">
        <w:rPr>
          <w:rFonts w:ascii="Arial" w:hAnsi="Arial" w:cs="Arial"/>
          <w:i/>
          <w:iCs/>
          <w:sz w:val="24"/>
          <w:szCs w:val="24"/>
        </w:rPr>
        <w:t>t</w:t>
      </w:r>
      <w:r w:rsidRPr="00B573B2">
        <w:rPr>
          <w:rFonts w:ascii="Arial" w:hAnsi="Arial" w:cs="Arial"/>
          <w:i/>
          <w:sz w:val="24"/>
          <w:szCs w:val="24"/>
        </w:rPr>
        <w:t xml:space="preserve">he </w:t>
      </w:r>
      <w:proofErr w:type="gramStart"/>
      <w:r w:rsidRPr="00B573B2">
        <w:rPr>
          <w:rFonts w:ascii="Arial" w:hAnsi="Arial" w:cs="Arial"/>
          <w:i/>
          <w:sz w:val="24"/>
          <w:szCs w:val="24"/>
          <w:highlight w:val="yellow"/>
        </w:rPr>
        <w:t xml:space="preserve">fall </w:t>
      </w:r>
      <w:r w:rsidRPr="00B573B2">
        <w:rPr>
          <w:rFonts w:ascii="Arial" w:hAnsi="Arial" w:cs="Arial"/>
          <w:sz w:val="24"/>
          <w:szCs w:val="24"/>
          <w:highlight w:val="yellow"/>
        </w:rPr>
        <w:t>]</w:t>
      </w:r>
      <w:proofErr w:type="gramEnd"/>
      <w:r w:rsidRPr="00B573B2">
        <w:rPr>
          <w:rFonts w:ascii="Arial" w:hAnsi="Arial" w:cs="Arial"/>
          <w:sz w:val="24"/>
          <w:szCs w:val="24"/>
        </w:rPr>
        <w:t xml:space="preserve"> of each year, the date and place of which shall be determined by the Executive Committee. Other General Membership Meetings </w:t>
      </w:r>
      <w:r w:rsidRPr="00B573B2">
        <w:rPr>
          <w:rFonts w:ascii="Arial" w:hAnsi="Arial" w:cs="Arial"/>
          <w:spacing w:val="-3"/>
          <w:sz w:val="24"/>
          <w:szCs w:val="24"/>
        </w:rPr>
        <w:t xml:space="preserve">for the transaction of business of the Chapter may be called by the President upon the President's own volition, upon request by the Executive Committee, or upon the written request of 15 members in good standing of the Chapter. </w:t>
      </w:r>
      <w:r w:rsidRPr="00B573B2">
        <w:rPr>
          <w:rFonts w:ascii="Arial" w:hAnsi="Arial" w:cs="Arial"/>
          <w:sz w:val="24"/>
          <w:szCs w:val="24"/>
        </w:rPr>
        <w:t>The membership shall be notified at least two weeks in advance of the date and place of the Annual Meeting and of any other General Membership Meetings.</w:t>
      </w:r>
    </w:p>
    <w:p w14:paraId="550BA7A4" w14:textId="77777777" w:rsidR="00602326" w:rsidRPr="00B573B2" w:rsidRDefault="00602326" w:rsidP="00602326">
      <w:pPr>
        <w:jc w:val="both"/>
        <w:rPr>
          <w:rFonts w:ascii="Arial" w:hAnsi="Arial" w:cs="Arial"/>
          <w:sz w:val="24"/>
          <w:szCs w:val="24"/>
        </w:rPr>
      </w:pPr>
    </w:p>
    <w:p w14:paraId="3B2B19FE" w14:textId="77777777" w:rsidR="00602326" w:rsidRPr="00B573B2" w:rsidRDefault="00602326" w:rsidP="00602326">
      <w:pPr>
        <w:ind w:hanging="270"/>
        <w:jc w:val="both"/>
        <w:rPr>
          <w:rFonts w:ascii="Arial" w:hAnsi="Arial" w:cs="Arial"/>
          <w:sz w:val="24"/>
          <w:szCs w:val="24"/>
        </w:rPr>
      </w:pPr>
      <w:r w:rsidRPr="00B573B2">
        <w:rPr>
          <w:rFonts w:ascii="Arial" w:hAnsi="Arial" w:cs="Arial"/>
          <w:b/>
          <w:sz w:val="24"/>
          <w:szCs w:val="24"/>
        </w:rPr>
        <w:t xml:space="preserve"> </w:t>
      </w:r>
      <w:r w:rsidRPr="00B573B2">
        <w:rPr>
          <w:rFonts w:ascii="Arial" w:hAnsi="Arial" w:cs="Arial"/>
          <w:b/>
          <w:sz w:val="24"/>
          <w:szCs w:val="24"/>
        </w:rPr>
        <w:tab/>
        <w:t>SECTION 2.</w:t>
      </w:r>
      <w:r w:rsidRPr="00B573B2">
        <w:rPr>
          <w:rFonts w:ascii="Arial" w:hAnsi="Arial" w:cs="Arial"/>
          <w:sz w:val="24"/>
          <w:szCs w:val="24"/>
        </w:rPr>
        <w:tab/>
      </w:r>
      <w:r w:rsidRPr="00B573B2">
        <w:rPr>
          <w:rFonts w:ascii="Arial" w:hAnsi="Arial" w:cs="Arial"/>
          <w:sz w:val="24"/>
          <w:szCs w:val="24"/>
        </w:rPr>
        <w:tab/>
        <w:t xml:space="preserve">The Executive Committee shall meet at least </w:t>
      </w:r>
      <w:r w:rsidRPr="00B573B2">
        <w:rPr>
          <w:rFonts w:ascii="Arial" w:hAnsi="Arial" w:cs="Arial"/>
          <w:sz w:val="24"/>
          <w:szCs w:val="24"/>
          <w:highlight w:val="yellow"/>
        </w:rPr>
        <w:t>[</w:t>
      </w:r>
      <w:r w:rsidRPr="00B573B2">
        <w:rPr>
          <w:rFonts w:ascii="Arial" w:hAnsi="Arial" w:cs="Arial"/>
          <w:i/>
          <w:sz w:val="24"/>
          <w:szCs w:val="24"/>
          <w:highlight w:val="yellow"/>
        </w:rPr>
        <w:t>Number</w:t>
      </w:r>
      <w:r w:rsidRPr="00B573B2">
        <w:rPr>
          <w:rFonts w:ascii="Arial" w:hAnsi="Arial" w:cs="Arial"/>
          <w:sz w:val="24"/>
          <w:szCs w:val="24"/>
          <w:highlight w:val="yellow"/>
        </w:rPr>
        <w:t>]</w:t>
      </w:r>
      <w:r w:rsidRPr="00B573B2">
        <w:rPr>
          <w:rFonts w:ascii="Arial" w:hAnsi="Arial" w:cs="Arial"/>
          <w:sz w:val="24"/>
          <w:szCs w:val="24"/>
        </w:rPr>
        <w:t xml:space="preserve"> times during the administrative year. Special meetings of the Executive Committee shall be held at the call of the President or at the written request of a majority of the members of the Executive Committee.</w:t>
      </w:r>
    </w:p>
    <w:p w14:paraId="7F90EFD3" w14:textId="77777777" w:rsidR="00602326" w:rsidRPr="00B573B2" w:rsidRDefault="00602326" w:rsidP="00602326">
      <w:pPr>
        <w:jc w:val="both"/>
        <w:rPr>
          <w:rFonts w:ascii="Arial" w:hAnsi="Arial" w:cs="Arial"/>
          <w:sz w:val="24"/>
          <w:szCs w:val="24"/>
        </w:rPr>
      </w:pPr>
    </w:p>
    <w:p w14:paraId="764D6796"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3.</w:t>
      </w:r>
      <w:r w:rsidRPr="00B573B2">
        <w:rPr>
          <w:rFonts w:ascii="Arial" w:hAnsi="Arial" w:cs="Arial"/>
          <w:sz w:val="24"/>
          <w:szCs w:val="24"/>
        </w:rPr>
        <w:tab/>
      </w:r>
      <w:r w:rsidRPr="00B573B2">
        <w:rPr>
          <w:rFonts w:ascii="Arial" w:hAnsi="Arial" w:cs="Arial"/>
          <w:sz w:val="24"/>
          <w:szCs w:val="24"/>
        </w:rPr>
        <w:tab/>
        <w:t xml:space="preserve">Meetings of the Executive Committee may be conducted in person, by means of a telephone or video conference call, or in any combination thereof provided such meetings are in accordance with all other provisions of these Bylaws. </w:t>
      </w:r>
    </w:p>
    <w:p w14:paraId="128BE21A" w14:textId="77777777" w:rsidR="00602326" w:rsidRPr="00B573B2" w:rsidRDefault="00602326" w:rsidP="00602326">
      <w:pPr>
        <w:jc w:val="both"/>
        <w:rPr>
          <w:rFonts w:ascii="Arial" w:hAnsi="Arial" w:cs="Arial"/>
          <w:sz w:val="24"/>
          <w:szCs w:val="24"/>
        </w:rPr>
      </w:pPr>
    </w:p>
    <w:p w14:paraId="1B6DB59F"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4.</w:t>
      </w:r>
      <w:r w:rsidRPr="00B573B2">
        <w:rPr>
          <w:rFonts w:ascii="Arial" w:hAnsi="Arial" w:cs="Arial"/>
          <w:sz w:val="24"/>
          <w:szCs w:val="24"/>
        </w:rPr>
        <w:tab/>
      </w:r>
      <w:r w:rsidRPr="00B573B2">
        <w:rPr>
          <w:rFonts w:ascii="Arial" w:hAnsi="Arial" w:cs="Arial"/>
          <w:sz w:val="24"/>
          <w:szCs w:val="24"/>
        </w:rPr>
        <w:tab/>
        <w:t xml:space="preserve">The Secretary shall formally notify each member of the Executive Committee at least two weeks prior to the scheduled date of a regular meeting of the Executive Committee. An agenda and copy of each report and/or resolution, or other actions to be considered at such meeting, shall accompany the notice of the meeting and </w:t>
      </w:r>
      <w:r w:rsidRPr="00B573B2">
        <w:rPr>
          <w:rFonts w:ascii="Arial" w:hAnsi="Arial" w:cs="Arial"/>
          <w:sz w:val="24"/>
          <w:szCs w:val="24"/>
        </w:rPr>
        <w:lastRenderedPageBreak/>
        <w:t xml:space="preserve">no changes to the agenda shall be considered at such meeting without the consent of </w:t>
      </w:r>
      <w:proofErr w:type="gramStart"/>
      <w:r w:rsidRPr="00B573B2">
        <w:rPr>
          <w:rFonts w:ascii="Arial" w:hAnsi="Arial" w:cs="Arial"/>
          <w:sz w:val="24"/>
          <w:szCs w:val="24"/>
        </w:rPr>
        <w:t>the majority of</w:t>
      </w:r>
      <w:proofErr w:type="gramEnd"/>
      <w:r w:rsidRPr="00B573B2">
        <w:rPr>
          <w:rFonts w:ascii="Arial" w:hAnsi="Arial" w:cs="Arial"/>
          <w:sz w:val="24"/>
          <w:szCs w:val="24"/>
        </w:rPr>
        <w:t xml:space="preserve"> the members of the Executive Committee in attendance.</w:t>
      </w:r>
    </w:p>
    <w:p w14:paraId="5ADD54C0" w14:textId="77777777" w:rsidR="00602326" w:rsidRPr="00B573B2" w:rsidRDefault="00602326" w:rsidP="00602326">
      <w:pPr>
        <w:jc w:val="both"/>
        <w:rPr>
          <w:rFonts w:ascii="Arial" w:hAnsi="Arial" w:cs="Arial"/>
          <w:sz w:val="24"/>
          <w:szCs w:val="24"/>
        </w:rPr>
      </w:pPr>
    </w:p>
    <w:p w14:paraId="7809283B"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5.</w:t>
      </w:r>
      <w:r w:rsidRPr="00B573B2">
        <w:rPr>
          <w:rFonts w:ascii="Arial" w:hAnsi="Arial" w:cs="Arial"/>
          <w:sz w:val="24"/>
          <w:szCs w:val="24"/>
        </w:rPr>
        <w:tab/>
      </w:r>
      <w:r w:rsidRPr="00B573B2">
        <w:rPr>
          <w:rFonts w:ascii="Arial" w:hAnsi="Arial" w:cs="Arial"/>
          <w:sz w:val="24"/>
          <w:szCs w:val="24"/>
        </w:rPr>
        <w:tab/>
        <w:t>The Secretary shall formally notify each member of the Executive Committee at least five days prior to the scheduled date of a special meeting of the Executive Committee. An agenda and copy of each report and/or resolution, or other action to be considered at such meeting, shall accompany the notice of the meeting and no other matters shall be considered at such meeting.</w:t>
      </w:r>
    </w:p>
    <w:p w14:paraId="12596183" w14:textId="77777777" w:rsidR="00602326" w:rsidRPr="00B573B2" w:rsidRDefault="00602326" w:rsidP="00602326">
      <w:pPr>
        <w:pStyle w:val="Heading1"/>
        <w:rPr>
          <w:rFonts w:cs="Arial"/>
          <w:szCs w:val="24"/>
        </w:rPr>
      </w:pPr>
    </w:p>
    <w:p w14:paraId="09FE9EA8" w14:textId="77777777" w:rsidR="00602326" w:rsidRPr="00B573B2" w:rsidRDefault="00602326" w:rsidP="00602326">
      <w:pPr>
        <w:pStyle w:val="Heading1"/>
        <w:rPr>
          <w:rFonts w:cs="Arial"/>
          <w:szCs w:val="24"/>
        </w:rPr>
      </w:pPr>
      <w:r w:rsidRPr="00B573B2">
        <w:rPr>
          <w:rFonts w:cs="Arial"/>
          <w:szCs w:val="24"/>
        </w:rPr>
        <w:t>ARTICLE X – QUORUM</w:t>
      </w:r>
    </w:p>
    <w:p w14:paraId="08195220" w14:textId="77777777" w:rsidR="00602326" w:rsidRPr="00B573B2" w:rsidRDefault="00602326" w:rsidP="00602326">
      <w:pPr>
        <w:jc w:val="both"/>
        <w:rPr>
          <w:rFonts w:ascii="Arial" w:hAnsi="Arial" w:cs="Arial"/>
          <w:sz w:val="24"/>
          <w:szCs w:val="24"/>
        </w:rPr>
      </w:pPr>
    </w:p>
    <w:p w14:paraId="4E7046DA"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1.</w:t>
      </w:r>
      <w:r w:rsidRPr="00B573B2">
        <w:rPr>
          <w:rFonts w:ascii="Arial" w:hAnsi="Arial" w:cs="Arial"/>
          <w:sz w:val="24"/>
          <w:szCs w:val="24"/>
        </w:rPr>
        <w:tab/>
      </w:r>
      <w:r w:rsidRPr="00B573B2">
        <w:rPr>
          <w:rFonts w:ascii="Arial" w:hAnsi="Arial" w:cs="Arial"/>
          <w:sz w:val="24"/>
          <w:szCs w:val="24"/>
        </w:rPr>
        <w:tab/>
        <w:t>A simple majority of the voting members shall constitute a quorum at all Executive Committee meetings.</w:t>
      </w:r>
    </w:p>
    <w:p w14:paraId="445AFFFF" w14:textId="77777777" w:rsidR="00602326" w:rsidRPr="00B573B2" w:rsidRDefault="00602326" w:rsidP="00602326">
      <w:pPr>
        <w:jc w:val="both"/>
        <w:rPr>
          <w:rFonts w:ascii="Arial" w:hAnsi="Arial" w:cs="Arial"/>
          <w:sz w:val="24"/>
          <w:szCs w:val="24"/>
        </w:rPr>
      </w:pPr>
    </w:p>
    <w:p w14:paraId="721BBB91" w14:textId="77777777" w:rsidR="00602326" w:rsidRPr="00B573B2" w:rsidRDefault="00602326" w:rsidP="00602326">
      <w:pPr>
        <w:ind w:hanging="270"/>
        <w:jc w:val="both"/>
        <w:rPr>
          <w:rFonts w:ascii="Arial" w:hAnsi="Arial" w:cs="Arial"/>
          <w:sz w:val="24"/>
          <w:szCs w:val="24"/>
        </w:rPr>
      </w:pPr>
      <w:r w:rsidRPr="00B573B2">
        <w:rPr>
          <w:rFonts w:ascii="Arial" w:hAnsi="Arial" w:cs="Arial"/>
          <w:b/>
          <w:sz w:val="24"/>
          <w:szCs w:val="24"/>
        </w:rPr>
        <w:tab/>
        <w:t>SECTION 2.</w:t>
      </w:r>
      <w:r w:rsidRPr="00B573B2">
        <w:rPr>
          <w:rFonts w:ascii="Arial" w:hAnsi="Arial" w:cs="Arial"/>
          <w:sz w:val="24"/>
          <w:szCs w:val="24"/>
        </w:rPr>
        <w:tab/>
      </w:r>
      <w:r w:rsidRPr="00B573B2">
        <w:rPr>
          <w:rFonts w:ascii="Arial" w:hAnsi="Arial" w:cs="Arial"/>
          <w:sz w:val="24"/>
          <w:szCs w:val="24"/>
        </w:rPr>
        <w:tab/>
        <w:t>For General Membership meetings of the Chapter involving a formal business agenda, ten percent of the membership, of whom no more than one-half shall be members of the Executive Committee, shall constitute a quorum for the transaction of business.</w:t>
      </w:r>
    </w:p>
    <w:p w14:paraId="2CF79307" w14:textId="77777777" w:rsidR="00602326" w:rsidRPr="00B573B2" w:rsidRDefault="00602326" w:rsidP="00602326">
      <w:pPr>
        <w:jc w:val="both"/>
        <w:rPr>
          <w:rFonts w:ascii="Arial" w:hAnsi="Arial" w:cs="Arial"/>
          <w:sz w:val="24"/>
          <w:szCs w:val="24"/>
        </w:rPr>
      </w:pPr>
    </w:p>
    <w:p w14:paraId="30D03601" w14:textId="77777777" w:rsidR="00602326" w:rsidRPr="00B573B2" w:rsidRDefault="00602326" w:rsidP="00602326">
      <w:pPr>
        <w:pStyle w:val="Heading1"/>
        <w:rPr>
          <w:rFonts w:cs="Arial"/>
          <w:szCs w:val="24"/>
        </w:rPr>
      </w:pPr>
      <w:r w:rsidRPr="00B573B2">
        <w:rPr>
          <w:rFonts w:cs="Arial"/>
          <w:szCs w:val="24"/>
        </w:rPr>
        <w:t>ARTICLE XI – DUES</w:t>
      </w:r>
    </w:p>
    <w:p w14:paraId="3EB4A2A0" w14:textId="77777777" w:rsidR="00602326" w:rsidRPr="00B573B2" w:rsidRDefault="00602326" w:rsidP="00602326">
      <w:pPr>
        <w:jc w:val="both"/>
        <w:rPr>
          <w:rFonts w:ascii="Arial" w:hAnsi="Arial" w:cs="Arial"/>
          <w:sz w:val="24"/>
          <w:szCs w:val="24"/>
        </w:rPr>
      </w:pPr>
    </w:p>
    <w:p w14:paraId="32CF9AEF"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1.</w:t>
      </w:r>
      <w:r w:rsidRPr="00B573B2">
        <w:rPr>
          <w:rFonts w:ascii="Arial" w:hAnsi="Arial" w:cs="Arial"/>
          <w:sz w:val="24"/>
          <w:szCs w:val="24"/>
        </w:rPr>
        <w:tab/>
      </w:r>
      <w:r w:rsidRPr="00B573B2">
        <w:rPr>
          <w:rFonts w:ascii="Arial" w:hAnsi="Arial" w:cs="Arial"/>
          <w:sz w:val="24"/>
          <w:szCs w:val="24"/>
        </w:rPr>
        <w:tab/>
        <w:t>The Executive Committee may establish Chapter dues for its members in accordance with the “Rules Governing Chapters of the American Public Works Association.”</w:t>
      </w:r>
    </w:p>
    <w:p w14:paraId="61778F40" w14:textId="77777777" w:rsidR="00602326" w:rsidRPr="00B573B2" w:rsidRDefault="00602326" w:rsidP="00602326">
      <w:pPr>
        <w:jc w:val="both"/>
        <w:rPr>
          <w:rFonts w:ascii="Arial" w:hAnsi="Arial" w:cs="Arial"/>
          <w:sz w:val="24"/>
          <w:szCs w:val="24"/>
        </w:rPr>
      </w:pPr>
    </w:p>
    <w:p w14:paraId="42BF6E94"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2.</w:t>
      </w:r>
      <w:r w:rsidRPr="00B573B2">
        <w:rPr>
          <w:rFonts w:ascii="Arial" w:hAnsi="Arial" w:cs="Arial"/>
          <w:sz w:val="24"/>
          <w:szCs w:val="24"/>
        </w:rPr>
        <w:tab/>
      </w:r>
      <w:r w:rsidRPr="00B573B2">
        <w:rPr>
          <w:rFonts w:ascii="Arial" w:hAnsi="Arial" w:cs="Arial"/>
          <w:sz w:val="24"/>
          <w:szCs w:val="24"/>
        </w:rPr>
        <w:tab/>
        <w:t>All dues are payable to APWA annually in advance. Non-payment of dues for a period of 90 days shall be treated as equivalent to resignation. Such members shall not again be eligible for membership until all arrears have been paid in full.</w:t>
      </w:r>
    </w:p>
    <w:p w14:paraId="450205EC" w14:textId="77777777" w:rsidR="00602326" w:rsidRPr="00B573B2" w:rsidRDefault="00602326" w:rsidP="00602326">
      <w:pPr>
        <w:pStyle w:val="Heading1"/>
        <w:rPr>
          <w:rFonts w:cs="Arial"/>
          <w:szCs w:val="24"/>
        </w:rPr>
      </w:pPr>
    </w:p>
    <w:p w14:paraId="79AA069F" w14:textId="77777777" w:rsidR="00602326" w:rsidRPr="00B573B2" w:rsidRDefault="00602326" w:rsidP="00602326">
      <w:pPr>
        <w:pStyle w:val="Heading1"/>
        <w:rPr>
          <w:rFonts w:cs="Arial"/>
          <w:szCs w:val="24"/>
        </w:rPr>
      </w:pPr>
      <w:r w:rsidRPr="00B573B2">
        <w:rPr>
          <w:rFonts w:cs="Arial"/>
          <w:szCs w:val="24"/>
        </w:rPr>
        <w:t>ARTICLE XII – BRANCHES</w:t>
      </w:r>
    </w:p>
    <w:p w14:paraId="0ACD0471" w14:textId="77777777" w:rsidR="00602326" w:rsidRPr="00B573B2" w:rsidRDefault="00602326" w:rsidP="00602326">
      <w:pPr>
        <w:jc w:val="both"/>
        <w:rPr>
          <w:rFonts w:ascii="Arial" w:hAnsi="Arial" w:cs="Arial"/>
          <w:b/>
          <w:sz w:val="24"/>
          <w:szCs w:val="24"/>
        </w:rPr>
      </w:pPr>
    </w:p>
    <w:p w14:paraId="76300E22"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1.</w:t>
      </w:r>
      <w:r w:rsidRPr="00B573B2">
        <w:rPr>
          <w:rFonts w:ascii="Arial" w:hAnsi="Arial" w:cs="Arial"/>
          <w:sz w:val="24"/>
          <w:szCs w:val="24"/>
        </w:rPr>
        <w:tab/>
      </w:r>
      <w:r w:rsidRPr="00B573B2">
        <w:rPr>
          <w:rFonts w:ascii="Arial" w:hAnsi="Arial" w:cs="Arial"/>
          <w:sz w:val="24"/>
          <w:szCs w:val="24"/>
        </w:rPr>
        <w:tab/>
        <w:t xml:space="preserve">Branches of the </w:t>
      </w:r>
      <w:r w:rsidRPr="00B573B2">
        <w:rPr>
          <w:rFonts w:ascii="Arial" w:hAnsi="Arial" w:cs="Arial"/>
          <w:sz w:val="24"/>
          <w:szCs w:val="24"/>
          <w:highlight w:val="yellow"/>
        </w:rPr>
        <w:t>[</w:t>
      </w:r>
      <w:r w:rsidRPr="00B573B2">
        <w:rPr>
          <w:rFonts w:ascii="Arial" w:hAnsi="Arial" w:cs="Arial"/>
          <w:i/>
          <w:sz w:val="24"/>
          <w:szCs w:val="24"/>
          <w:highlight w:val="yellow"/>
        </w:rPr>
        <w:t>Name of</w:t>
      </w:r>
      <w:r w:rsidRPr="00B573B2">
        <w:rPr>
          <w:rFonts w:ascii="Arial" w:hAnsi="Arial" w:cs="Arial"/>
          <w:sz w:val="24"/>
          <w:szCs w:val="24"/>
          <w:highlight w:val="yellow"/>
        </w:rPr>
        <w:t>]</w:t>
      </w:r>
      <w:r w:rsidRPr="00B573B2">
        <w:rPr>
          <w:rFonts w:ascii="Arial" w:hAnsi="Arial" w:cs="Arial"/>
          <w:sz w:val="24"/>
          <w:szCs w:val="24"/>
        </w:rPr>
        <w:t xml:space="preserve"> Chapter may be formed in accordance with the procedures set forth in the “Rules Governing Chapters of the American Public Works Association,” by groups of members representing a region </w:t>
      </w:r>
      <w:commentRangeStart w:id="0"/>
      <w:r w:rsidRPr="00B573B2">
        <w:rPr>
          <w:rFonts w:ascii="Arial" w:hAnsi="Arial" w:cs="Arial"/>
          <w:sz w:val="24"/>
          <w:szCs w:val="24"/>
          <w:highlight w:val="yellow"/>
        </w:rPr>
        <w:t>[</w:t>
      </w:r>
      <w:r w:rsidRPr="00B573B2">
        <w:rPr>
          <w:rFonts w:ascii="Arial" w:hAnsi="Arial" w:cs="Arial"/>
          <w:i/>
          <w:sz w:val="24"/>
          <w:szCs w:val="24"/>
          <w:highlight w:val="yellow"/>
        </w:rPr>
        <w:t>,</w:t>
      </w:r>
      <w:r w:rsidRPr="00B573B2">
        <w:rPr>
          <w:rFonts w:ascii="Arial" w:hAnsi="Arial" w:cs="Arial"/>
          <w:sz w:val="24"/>
          <w:szCs w:val="24"/>
          <w:highlight w:val="yellow"/>
        </w:rPr>
        <w:t xml:space="preserve"> </w:t>
      </w:r>
      <w:r w:rsidRPr="00B573B2">
        <w:rPr>
          <w:rFonts w:ascii="Arial" w:hAnsi="Arial" w:cs="Arial"/>
          <w:i/>
          <w:sz w:val="24"/>
          <w:szCs w:val="24"/>
          <w:highlight w:val="yellow"/>
        </w:rPr>
        <w:t>state, province, or locality</w:t>
      </w:r>
      <w:r w:rsidRPr="00B573B2">
        <w:rPr>
          <w:rFonts w:ascii="Arial" w:hAnsi="Arial" w:cs="Arial"/>
          <w:sz w:val="24"/>
          <w:szCs w:val="24"/>
          <w:highlight w:val="yellow"/>
        </w:rPr>
        <w:t>]</w:t>
      </w:r>
      <w:r w:rsidRPr="00B573B2">
        <w:rPr>
          <w:rFonts w:ascii="Arial" w:hAnsi="Arial" w:cs="Arial"/>
          <w:sz w:val="24"/>
          <w:szCs w:val="24"/>
        </w:rPr>
        <w:t xml:space="preserve"> </w:t>
      </w:r>
      <w:commentRangeEnd w:id="0"/>
      <w:r w:rsidR="00243E92">
        <w:rPr>
          <w:rStyle w:val="CommentReference"/>
        </w:rPr>
        <w:commentReference w:id="0"/>
      </w:r>
      <w:r w:rsidRPr="00B573B2">
        <w:rPr>
          <w:rFonts w:ascii="Arial" w:hAnsi="Arial" w:cs="Arial"/>
          <w:sz w:val="24"/>
          <w:szCs w:val="24"/>
        </w:rPr>
        <w:t xml:space="preserve">within the territorial limits of the </w:t>
      </w:r>
      <w:r w:rsidRPr="00B573B2">
        <w:rPr>
          <w:rFonts w:ascii="Arial" w:hAnsi="Arial" w:cs="Arial"/>
          <w:sz w:val="24"/>
          <w:szCs w:val="24"/>
          <w:highlight w:val="yellow"/>
        </w:rPr>
        <w:t>[</w:t>
      </w:r>
      <w:r w:rsidRPr="00B573B2">
        <w:rPr>
          <w:rFonts w:ascii="Arial" w:hAnsi="Arial" w:cs="Arial"/>
          <w:i/>
          <w:sz w:val="24"/>
          <w:szCs w:val="24"/>
          <w:highlight w:val="yellow"/>
        </w:rPr>
        <w:t>Name of</w:t>
      </w:r>
      <w:r w:rsidRPr="00B573B2">
        <w:rPr>
          <w:rFonts w:ascii="Arial" w:hAnsi="Arial" w:cs="Arial"/>
          <w:sz w:val="24"/>
          <w:szCs w:val="24"/>
          <w:highlight w:val="yellow"/>
        </w:rPr>
        <w:t>]</w:t>
      </w:r>
      <w:r w:rsidRPr="00B573B2">
        <w:rPr>
          <w:rFonts w:ascii="Arial" w:hAnsi="Arial" w:cs="Arial"/>
          <w:sz w:val="24"/>
          <w:szCs w:val="24"/>
        </w:rPr>
        <w:t xml:space="preserve"> Chapter for the purpose of furthering the mission, vision, goals, and objectives of the </w:t>
      </w:r>
      <w:r w:rsidRPr="00B573B2">
        <w:rPr>
          <w:rFonts w:ascii="Arial" w:hAnsi="Arial" w:cs="Arial"/>
          <w:sz w:val="24"/>
          <w:szCs w:val="24"/>
          <w:highlight w:val="yellow"/>
        </w:rPr>
        <w:t>[</w:t>
      </w:r>
      <w:r w:rsidRPr="00B573B2">
        <w:rPr>
          <w:rFonts w:ascii="Arial" w:hAnsi="Arial" w:cs="Arial"/>
          <w:i/>
          <w:sz w:val="24"/>
          <w:szCs w:val="24"/>
          <w:highlight w:val="yellow"/>
        </w:rPr>
        <w:t>Name of</w:t>
      </w:r>
      <w:r w:rsidRPr="00B573B2">
        <w:rPr>
          <w:rFonts w:ascii="Arial" w:hAnsi="Arial" w:cs="Arial"/>
          <w:sz w:val="24"/>
          <w:szCs w:val="24"/>
          <w:highlight w:val="yellow"/>
        </w:rPr>
        <w:t>]</w:t>
      </w:r>
      <w:r w:rsidRPr="00B573B2">
        <w:rPr>
          <w:rFonts w:ascii="Arial" w:hAnsi="Arial" w:cs="Arial"/>
          <w:sz w:val="24"/>
          <w:szCs w:val="24"/>
        </w:rPr>
        <w:t xml:space="preserve"> Chapter.</w:t>
      </w:r>
    </w:p>
    <w:p w14:paraId="2C9B1933" w14:textId="77777777" w:rsidR="00602326" w:rsidRPr="00B573B2" w:rsidRDefault="00602326" w:rsidP="00602326">
      <w:pPr>
        <w:rPr>
          <w:rFonts w:ascii="Arial" w:hAnsi="Arial" w:cs="Arial"/>
          <w:sz w:val="24"/>
          <w:szCs w:val="24"/>
        </w:rPr>
      </w:pPr>
    </w:p>
    <w:p w14:paraId="55229444" w14:textId="1DC294F9" w:rsidR="00602326" w:rsidRPr="00B573B2" w:rsidRDefault="00602326" w:rsidP="00602326">
      <w:pPr>
        <w:jc w:val="both"/>
        <w:rPr>
          <w:rFonts w:ascii="Arial" w:hAnsi="Arial" w:cs="Arial"/>
          <w:bCs/>
          <w:sz w:val="24"/>
          <w:szCs w:val="24"/>
        </w:rPr>
      </w:pPr>
      <w:r w:rsidRPr="00B573B2">
        <w:rPr>
          <w:rFonts w:ascii="Arial" w:hAnsi="Arial" w:cs="Arial"/>
          <w:b/>
          <w:bCs/>
          <w:sz w:val="24"/>
          <w:szCs w:val="24"/>
        </w:rPr>
        <w:t>SECTION 2.</w:t>
      </w:r>
      <w:r w:rsidRPr="00B573B2">
        <w:rPr>
          <w:rFonts w:ascii="Arial" w:hAnsi="Arial" w:cs="Arial"/>
          <w:b/>
          <w:bCs/>
          <w:sz w:val="24"/>
          <w:szCs w:val="24"/>
        </w:rPr>
        <w:tab/>
      </w:r>
      <w:r w:rsidRPr="00B573B2">
        <w:rPr>
          <w:rFonts w:ascii="Arial" w:hAnsi="Arial" w:cs="Arial"/>
          <w:b/>
          <w:bCs/>
          <w:sz w:val="24"/>
          <w:szCs w:val="24"/>
        </w:rPr>
        <w:tab/>
      </w:r>
      <w:r w:rsidRPr="00B573B2">
        <w:rPr>
          <w:rFonts w:ascii="Arial" w:hAnsi="Arial" w:cs="Arial"/>
          <w:bCs/>
          <w:sz w:val="24"/>
          <w:szCs w:val="24"/>
        </w:rPr>
        <w:t>Any group of 10 or more members of the Chapter may petition the Executive Committee to form a branch within the Chapter. The Executive Committee may authorize upon approval by the APWA Board of Directors the establishment of such branches by adopting a resolution which provides for its name, jurisdiction, approval of branch bylaws, method of conducting affairs, submission of periodic reports</w:t>
      </w:r>
      <w:r w:rsidR="00243E92">
        <w:rPr>
          <w:rFonts w:ascii="Arial" w:hAnsi="Arial" w:cs="Arial"/>
          <w:bCs/>
          <w:sz w:val="24"/>
          <w:szCs w:val="24"/>
        </w:rPr>
        <w:t>,</w:t>
      </w:r>
      <w:r w:rsidRPr="00B573B2">
        <w:rPr>
          <w:rFonts w:ascii="Arial" w:hAnsi="Arial" w:cs="Arial"/>
          <w:bCs/>
          <w:sz w:val="24"/>
          <w:szCs w:val="24"/>
        </w:rPr>
        <w:t xml:space="preserve"> and the appointment of a temporary committee to arrange for an organizational meeting of the branch.</w:t>
      </w:r>
    </w:p>
    <w:p w14:paraId="2A9ECD45" w14:textId="77777777" w:rsidR="00602326" w:rsidRPr="00B573B2" w:rsidRDefault="00602326" w:rsidP="00602326">
      <w:pPr>
        <w:jc w:val="both"/>
        <w:rPr>
          <w:rFonts w:ascii="Arial" w:hAnsi="Arial" w:cs="Arial"/>
          <w:bCs/>
          <w:sz w:val="24"/>
          <w:szCs w:val="24"/>
        </w:rPr>
      </w:pPr>
    </w:p>
    <w:p w14:paraId="29359E5E" w14:textId="77777777" w:rsidR="00602326" w:rsidRPr="00B573B2" w:rsidRDefault="00602326" w:rsidP="00602326">
      <w:pPr>
        <w:jc w:val="both"/>
        <w:rPr>
          <w:rFonts w:ascii="Arial" w:hAnsi="Arial" w:cs="Arial"/>
          <w:bCs/>
          <w:sz w:val="24"/>
          <w:szCs w:val="24"/>
        </w:rPr>
      </w:pPr>
      <w:r w:rsidRPr="00B573B2">
        <w:rPr>
          <w:rFonts w:ascii="Arial" w:hAnsi="Arial" w:cs="Arial"/>
          <w:b/>
          <w:bCs/>
          <w:sz w:val="24"/>
          <w:szCs w:val="24"/>
        </w:rPr>
        <w:t>SECTION 3.</w:t>
      </w:r>
      <w:r w:rsidRPr="00B573B2">
        <w:rPr>
          <w:rFonts w:ascii="Arial" w:hAnsi="Arial" w:cs="Arial"/>
          <w:bCs/>
          <w:sz w:val="24"/>
          <w:szCs w:val="24"/>
        </w:rPr>
        <w:t xml:space="preserve"> </w:t>
      </w:r>
      <w:r w:rsidRPr="00B573B2">
        <w:rPr>
          <w:rFonts w:ascii="Arial" w:hAnsi="Arial" w:cs="Arial"/>
          <w:bCs/>
          <w:sz w:val="24"/>
          <w:szCs w:val="24"/>
        </w:rPr>
        <w:tab/>
      </w:r>
      <w:r w:rsidRPr="00B573B2">
        <w:rPr>
          <w:rFonts w:ascii="Arial" w:hAnsi="Arial" w:cs="Arial"/>
          <w:bCs/>
          <w:sz w:val="24"/>
          <w:szCs w:val="24"/>
        </w:rPr>
        <w:tab/>
        <w:t>The officers and all members of the branch shall be current members of APWA.</w:t>
      </w:r>
    </w:p>
    <w:p w14:paraId="09094EDF" w14:textId="77777777" w:rsidR="00602326" w:rsidRPr="00B573B2" w:rsidRDefault="00602326" w:rsidP="00602326">
      <w:pPr>
        <w:jc w:val="both"/>
        <w:rPr>
          <w:rFonts w:ascii="Arial" w:hAnsi="Arial" w:cs="Arial"/>
          <w:b/>
          <w:bCs/>
          <w:i/>
          <w:sz w:val="24"/>
          <w:szCs w:val="24"/>
        </w:rPr>
      </w:pPr>
    </w:p>
    <w:p w14:paraId="452388DE" w14:textId="77777777" w:rsidR="00602326" w:rsidRPr="00B573B2" w:rsidRDefault="00602326" w:rsidP="00602326">
      <w:pPr>
        <w:pStyle w:val="Heading1"/>
        <w:rPr>
          <w:rFonts w:cs="Arial"/>
          <w:szCs w:val="24"/>
        </w:rPr>
      </w:pPr>
      <w:r w:rsidRPr="00B573B2">
        <w:rPr>
          <w:rFonts w:cs="Arial"/>
          <w:szCs w:val="24"/>
        </w:rPr>
        <w:t>ARTICLE XIII – ELECTION OF OFFICERS</w:t>
      </w:r>
    </w:p>
    <w:p w14:paraId="7F468DE7" w14:textId="77777777" w:rsidR="00602326" w:rsidRPr="00B573B2" w:rsidRDefault="00602326" w:rsidP="00602326">
      <w:pPr>
        <w:jc w:val="both"/>
        <w:rPr>
          <w:rFonts w:ascii="Arial" w:hAnsi="Arial" w:cs="Arial"/>
          <w:sz w:val="24"/>
          <w:szCs w:val="24"/>
        </w:rPr>
      </w:pPr>
    </w:p>
    <w:p w14:paraId="50BECE47" w14:textId="2738CB65" w:rsidR="00602326" w:rsidRPr="00B573B2" w:rsidRDefault="00602326" w:rsidP="00602326">
      <w:pPr>
        <w:pStyle w:val="BodyText"/>
        <w:tabs>
          <w:tab w:val="left" w:pos="-720"/>
        </w:tabs>
        <w:suppressAutoHyphens/>
        <w:ind w:hanging="270"/>
        <w:rPr>
          <w:rFonts w:cs="Arial"/>
          <w:spacing w:val="-3"/>
          <w:szCs w:val="24"/>
        </w:rPr>
      </w:pPr>
      <w:r w:rsidRPr="00B573B2">
        <w:rPr>
          <w:rFonts w:cs="Arial"/>
          <w:b/>
          <w:szCs w:val="24"/>
        </w:rPr>
        <w:tab/>
        <w:t>SECTION 1.</w:t>
      </w:r>
      <w:r w:rsidRPr="00B573B2">
        <w:rPr>
          <w:rFonts w:cs="Arial"/>
          <w:szCs w:val="24"/>
        </w:rPr>
        <w:tab/>
      </w:r>
      <w:r w:rsidRPr="00B573B2">
        <w:rPr>
          <w:rFonts w:cs="Arial"/>
          <w:szCs w:val="24"/>
        </w:rPr>
        <w:tab/>
        <w:t xml:space="preserve">The President shall appoint a Nominating Committee of </w:t>
      </w:r>
      <w:proofErr w:type="gramStart"/>
      <w:r w:rsidRPr="00B573B2">
        <w:rPr>
          <w:rFonts w:cs="Arial"/>
          <w:szCs w:val="24"/>
        </w:rPr>
        <w:t>three  members</w:t>
      </w:r>
      <w:proofErr w:type="gramEnd"/>
      <w:r w:rsidRPr="00B573B2">
        <w:rPr>
          <w:rFonts w:cs="Arial"/>
          <w:szCs w:val="24"/>
        </w:rPr>
        <w:t>, one of whom shall be the most recent available Past President having current membership in the Chapter and who shall serve as Chair of the Nominating Committee. If a past President is unable to serve as Chair of the Nominating Committee, then the President should appoint a past member of the Executive Committee as Chair of the Nominating Committee</w:t>
      </w:r>
      <w:r w:rsidRPr="00B573B2">
        <w:rPr>
          <w:rFonts w:cs="Arial"/>
          <w:b/>
          <w:szCs w:val="24"/>
        </w:rPr>
        <w:t>.</w:t>
      </w:r>
      <w:r w:rsidRPr="00B573B2">
        <w:rPr>
          <w:rFonts w:cs="Arial"/>
          <w:szCs w:val="24"/>
        </w:rPr>
        <w:t xml:space="preserve">  The Nominating Committee shall report the names of its nominees for each office standing election to the Executive Committee a minimum of 30 days prior to the date of the election or distribution of ballots as established by the Executive Committee. The names of the nominees shall be made available to all voting members a minimum of 15 days prior to the election or distribution of ballots </w:t>
      </w:r>
      <w:proofErr w:type="gramStart"/>
      <w:r w:rsidRPr="00B573B2">
        <w:rPr>
          <w:rFonts w:cs="Arial"/>
          <w:szCs w:val="24"/>
        </w:rPr>
        <w:t>in order for</w:t>
      </w:r>
      <w:proofErr w:type="gramEnd"/>
      <w:r w:rsidRPr="00B573B2">
        <w:rPr>
          <w:rFonts w:cs="Arial"/>
          <w:szCs w:val="24"/>
        </w:rPr>
        <w:t xml:space="preserve"> self</w:t>
      </w:r>
      <w:r w:rsidR="00243E92">
        <w:rPr>
          <w:rFonts w:cs="Arial"/>
          <w:szCs w:val="24"/>
        </w:rPr>
        <w:t>-</w:t>
      </w:r>
      <w:r w:rsidRPr="00B573B2">
        <w:rPr>
          <w:rFonts w:cs="Arial"/>
          <w:szCs w:val="24"/>
        </w:rPr>
        <w:t xml:space="preserve">nominations to be declared. </w:t>
      </w:r>
      <w:r w:rsidRPr="00B573B2">
        <w:rPr>
          <w:rFonts w:cs="Arial"/>
          <w:spacing w:val="-3"/>
          <w:szCs w:val="24"/>
        </w:rPr>
        <w:t xml:space="preserve">One or more nominations shall be made by the Nominating Committee for each office. No </w:t>
      </w:r>
      <w:proofErr w:type="gramStart"/>
      <w:r w:rsidRPr="00B573B2">
        <w:rPr>
          <w:rFonts w:cs="Arial"/>
          <w:spacing w:val="-3"/>
          <w:szCs w:val="24"/>
        </w:rPr>
        <w:t>persons</w:t>
      </w:r>
      <w:proofErr w:type="gramEnd"/>
      <w:r w:rsidRPr="00B573B2">
        <w:rPr>
          <w:rFonts w:cs="Arial"/>
          <w:spacing w:val="-3"/>
          <w:szCs w:val="24"/>
        </w:rPr>
        <w:t xml:space="preserve"> serving on the Nominating Committee shall be eligible for nomination except by written</w:t>
      </w:r>
      <w:r w:rsidRPr="00B573B2">
        <w:rPr>
          <w:rFonts w:cs="Arial"/>
          <w:b/>
          <w:spacing w:val="-3"/>
          <w:szCs w:val="24"/>
        </w:rPr>
        <w:t xml:space="preserve"> </w:t>
      </w:r>
      <w:r w:rsidRPr="00B573B2">
        <w:rPr>
          <w:rFonts w:cs="Arial"/>
          <w:spacing w:val="-3"/>
          <w:szCs w:val="24"/>
        </w:rPr>
        <w:t>declaration presented to the Nominating Committee.</w:t>
      </w:r>
    </w:p>
    <w:p w14:paraId="42FC6145" w14:textId="77777777" w:rsidR="00602326" w:rsidRPr="00B573B2" w:rsidRDefault="00602326" w:rsidP="00602326">
      <w:pPr>
        <w:pStyle w:val="BodyText"/>
        <w:tabs>
          <w:tab w:val="left" w:pos="-720"/>
        </w:tabs>
        <w:suppressAutoHyphens/>
        <w:rPr>
          <w:rFonts w:cs="Arial"/>
          <w:spacing w:val="-3"/>
          <w:szCs w:val="24"/>
        </w:rPr>
      </w:pPr>
    </w:p>
    <w:p w14:paraId="672C67FC" w14:textId="1C16255A" w:rsidR="00602326" w:rsidRPr="00B573B2" w:rsidRDefault="00602326" w:rsidP="00602326">
      <w:pPr>
        <w:jc w:val="both"/>
        <w:rPr>
          <w:rFonts w:ascii="Arial" w:hAnsi="Arial" w:cs="Arial"/>
          <w:sz w:val="24"/>
          <w:szCs w:val="24"/>
        </w:rPr>
      </w:pPr>
      <w:r w:rsidRPr="00B573B2">
        <w:rPr>
          <w:rFonts w:ascii="Arial" w:hAnsi="Arial" w:cs="Arial"/>
          <w:b/>
          <w:sz w:val="24"/>
          <w:szCs w:val="24"/>
        </w:rPr>
        <w:t>SECTION 2.</w:t>
      </w:r>
      <w:r w:rsidRPr="00B573B2">
        <w:rPr>
          <w:rFonts w:ascii="Arial" w:hAnsi="Arial" w:cs="Arial"/>
          <w:sz w:val="24"/>
          <w:szCs w:val="24"/>
        </w:rPr>
        <w:tab/>
      </w:r>
      <w:r w:rsidRPr="00B573B2">
        <w:rPr>
          <w:rFonts w:ascii="Arial" w:hAnsi="Arial" w:cs="Arial"/>
          <w:sz w:val="24"/>
          <w:szCs w:val="24"/>
        </w:rPr>
        <w:tab/>
        <w:t>The Executive Committee shall prescribe the form of ballot, schedule</w:t>
      </w:r>
      <w:r w:rsidR="00243E92">
        <w:rPr>
          <w:rFonts w:ascii="Arial" w:hAnsi="Arial" w:cs="Arial"/>
          <w:sz w:val="24"/>
          <w:szCs w:val="24"/>
        </w:rPr>
        <w:t>,</w:t>
      </w:r>
      <w:r w:rsidRPr="00B573B2">
        <w:rPr>
          <w:rFonts w:ascii="Arial" w:hAnsi="Arial" w:cs="Arial"/>
          <w:sz w:val="24"/>
          <w:szCs w:val="24"/>
        </w:rPr>
        <w:t xml:space="preserve"> and other details of the election procedure. The annual election shall be held at </w:t>
      </w:r>
      <w:proofErr w:type="gramStart"/>
      <w:r w:rsidRPr="00B573B2">
        <w:rPr>
          <w:rFonts w:ascii="Arial" w:hAnsi="Arial" w:cs="Arial"/>
          <w:sz w:val="24"/>
          <w:szCs w:val="24"/>
        </w:rPr>
        <w:t>a time</w:t>
      </w:r>
      <w:proofErr w:type="gramEnd"/>
      <w:r w:rsidRPr="00B573B2">
        <w:rPr>
          <w:rFonts w:ascii="Arial" w:hAnsi="Arial" w:cs="Arial"/>
          <w:sz w:val="24"/>
          <w:szCs w:val="24"/>
        </w:rPr>
        <w:t xml:space="preserve"> and place of the annual meeting or in the case of electronic balloting, the results of the election shall be declared at the annual meeting</w:t>
      </w:r>
      <w:r w:rsidRPr="00B573B2">
        <w:rPr>
          <w:rFonts w:ascii="Arial" w:hAnsi="Arial" w:cs="Arial"/>
          <w:b/>
          <w:sz w:val="24"/>
          <w:szCs w:val="24"/>
        </w:rPr>
        <w:t>.</w:t>
      </w:r>
      <w:r w:rsidRPr="00B573B2">
        <w:rPr>
          <w:rFonts w:ascii="Arial" w:hAnsi="Arial" w:cs="Arial"/>
          <w:sz w:val="24"/>
          <w:szCs w:val="24"/>
        </w:rPr>
        <w:t xml:space="preserve"> Additional nominations may be made by members from the floor of the meeting. Should ballots be distributed to members by mail or electronic means, additional nominations will be accepted by written declaration submitted to the Chair of the Nominating Committee by the agreed upon date established by the Executive Committee.  </w:t>
      </w:r>
    </w:p>
    <w:p w14:paraId="2D9E192C" w14:textId="77777777" w:rsidR="00602326" w:rsidRPr="00B573B2" w:rsidRDefault="00602326" w:rsidP="00602326">
      <w:pPr>
        <w:jc w:val="both"/>
        <w:rPr>
          <w:rFonts w:ascii="Arial" w:hAnsi="Arial" w:cs="Arial"/>
          <w:sz w:val="24"/>
          <w:szCs w:val="24"/>
        </w:rPr>
      </w:pPr>
    </w:p>
    <w:p w14:paraId="253872AB"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lastRenderedPageBreak/>
        <w:t>SECTION 3.</w:t>
      </w:r>
      <w:r w:rsidRPr="00B573B2">
        <w:rPr>
          <w:rFonts w:ascii="Arial" w:hAnsi="Arial" w:cs="Arial"/>
          <w:sz w:val="24"/>
          <w:szCs w:val="24"/>
        </w:rPr>
        <w:tab/>
      </w:r>
      <w:r w:rsidRPr="00B573B2">
        <w:rPr>
          <w:rFonts w:ascii="Arial" w:hAnsi="Arial" w:cs="Arial"/>
          <w:sz w:val="24"/>
          <w:szCs w:val="24"/>
        </w:rPr>
        <w:tab/>
        <w:t>Newly elected Officers and Directors shall assume office at the beginning of the administrative year with the President-Elect elected the previous year becoming President.</w:t>
      </w:r>
    </w:p>
    <w:p w14:paraId="0193E11E" w14:textId="77777777" w:rsidR="00602326" w:rsidRPr="00B573B2" w:rsidRDefault="00602326" w:rsidP="00602326">
      <w:pPr>
        <w:jc w:val="both"/>
        <w:rPr>
          <w:rFonts w:ascii="Arial" w:hAnsi="Arial" w:cs="Arial"/>
          <w:sz w:val="24"/>
          <w:szCs w:val="24"/>
        </w:rPr>
      </w:pPr>
    </w:p>
    <w:p w14:paraId="212FEAF5"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4.</w:t>
      </w:r>
      <w:r w:rsidRPr="00B573B2">
        <w:rPr>
          <w:rFonts w:ascii="Arial" w:hAnsi="Arial" w:cs="Arial"/>
          <w:sz w:val="24"/>
          <w:szCs w:val="24"/>
        </w:rPr>
        <w:tab/>
      </w:r>
      <w:r w:rsidRPr="00B573B2">
        <w:rPr>
          <w:rFonts w:ascii="Arial" w:hAnsi="Arial" w:cs="Arial"/>
          <w:sz w:val="24"/>
          <w:szCs w:val="24"/>
        </w:rPr>
        <w:tab/>
        <w:t>In the event of extraordinary and extenuating circumstances, the Executive Committee shall have the power to declare the term of office of any or all Chapter Officers and Directors extended for one full term.</w:t>
      </w:r>
    </w:p>
    <w:p w14:paraId="46556F2E" w14:textId="77777777" w:rsidR="00602326" w:rsidRPr="00B573B2" w:rsidRDefault="00602326" w:rsidP="00602326">
      <w:pPr>
        <w:jc w:val="both"/>
        <w:rPr>
          <w:rFonts w:ascii="Arial" w:hAnsi="Arial" w:cs="Arial"/>
          <w:sz w:val="24"/>
          <w:szCs w:val="24"/>
        </w:rPr>
      </w:pPr>
    </w:p>
    <w:p w14:paraId="56970333" w14:textId="77777777" w:rsidR="00602326" w:rsidRPr="00B573B2" w:rsidRDefault="00602326" w:rsidP="00602326">
      <w:pPr>
        <w:pStyle w:val="BodyText"/>
        <w:tabs>
          <w:tab w:val="left" w:pos="-720"/>
        </w:tabs>
        <w:suppressAutoHyphens/>
        <w:rPr>
          <w:rFonts w:cs="Arial"/>
          <w:spacing w:val="-3"/>
          <w:szCs w:val="24"/>
        </w:rPr>
      </w:pPr>
    </w:p>
    <w:p w14:paraId="7A62A89F" w14:textId="77777777" w:rsidR="00602326" w:rsidRPr="00B573B2" w:rsidRDefault="00602326" w:rsidP="00602326">
      <w:pPr>
        <w:jc w:val="center"/>
        <w:rPr>
          <w:rFonts w:ascii="Arial" w:hAnsi="Arial" w:cs="Arial"/>
          <w:b/>
          <w:sz w:val="24"/>
          <w:szCs w:val="24"/>
        </w:rPr>
      </w:pPr>
      <w:r w:rsidRPr="00B573B2" w:rsidDel="00491E17">
        <w:rPr>
          <w:rFonts w:ascii="Arial" w:hAnsi="Arial" w:cs="Arial"/>
          <w:b/>
          <w:spacing w:val="-3"/>
          <w:sz w:val="24"/>
          <w:szCs w:val="24"/>
        </w:rPr>
        <w:t xml:space="preserve"> </w:t>
      </w:r>
      <w:r w:rsidRPr="00B573B2">
        <w:rPr>
          <w:rFonts w:ascii="Arial" w:hAnsi="Arial" w:cs="Arial"/>
          <w:b/>
          <w:sz w:val="24"/>
          <w:szCs w:val="24"/>
        </w:rPr>
        <w:t>ARTICLE XIV   DISSOLUTION OF THE CHAPTER</w:t>
      </w:r>
    </w:p>
    <w:p w14:paraId="35EBC796" w14:textId="77777777" w:rsidR="00602326" w:rsidRPr="00B573B2" w:rsidRDefault="00602326" w:rsidP="00602326">
      <w:pPr>
        <w:rPr>
          <w:rFonts w:ascii="Arial" w:hAnsi="Arial" w:cs="Arial"/>
          <w:sz w:val="24"/>
          <w:szCs w:val="24"/>
        </w:rPr>
      </w:pPr>
    </w:p>
    <w:p w14:paraId="315487A8" w14:textId="69F4ABD2" w:rsidR="00602326" w:rsidRPr="00B573B2" w:rsidRDefault="00602326" w:rsidP="00602326">
      <w:pPr>
        <w:jc w:val="both"/>
        <w:rPr>
          <w:rFonts w:ascii="Arial" w:hAnsi="Arial" w:cs="Arial"/>
          <w:sz w:val="24"/>
          <w:szCs w:val="24"/>
        </w:rPr>
      </w:pPr>
      <w:r w:rsidRPr="00B573B2">
        <w:rPr>
          <w:rFonts w:ascii="Arial" w:hAnsi="Arial" w:cs="Arial"/>
          <w:b/>
          <w:sz w:val="24"/>
          <w:szCs w:val="24"/>
        </w:rPr>
        <w:t>SECTION 1.</w:t>
      </w:r>
      <w:r w:rsidRPr="00B573B2">
        <w:rPr>
          <w:rFonts w:ascii="Arial" w:hAnsi="Arial" w:cs="Arial"/>
          <w:b/>
          <w:sz w:val="24"/>
          <w:szCs w:val="24"/>
        </w:rPr>
        <w:tab/>
      </w:r>
      <w:r w:rsidRPr="00B573B2">
        <w:rPr>
          <w:rFonts w:ascii="Arial" w:hAnsi="Arial" w:cs="Arial"/>
          <w:sz w:val="24"/>
          <w:szCs w:val="24"/>
        </w:rPr>
        <w:tab/>
        <w:t>When necessary and when directed by the APWA Board of Directors, the Chapter may be dissolved. In the event of the dissolution or final liquidation of the Chapter, after all liabilities and obligations have been paid, satisfied</w:t>
      </w:r>
      <w:r w:rsidR="00243E92">
        <w:rPr>
          <w:rFonts w:ascii="Arial" w:hAnsi="Arial" w:cs="Arial"/>
          <w:sz w:val="24"/>
          <w:szCs w:val="24"/>
        </w:rPr>
        <w:t>,</w:t>
      </w:r>
      <w:r w:rsidRPr="00B573B2">
        <w:rPr>
          <w:rFonts w:ascii="Arial" w:hAnsi="Arial" w:cs="Arial"/>
          <w:sz w:val="24"/>
          <w:szCs w:val="24"/>
        </w:rPr>
        <w:t xml:space="preserve"> and discharged, or adequate provision made therefore, all remaining property and assets of the Chapter shall be conveyed, assigned</w:t>
      </w:r>
      <w:r w:rsidR="00243E92">
        <w:rPr>
          <w:rFonts w:ascii="Arial" w:hAnsi="Arial" w:cs="Arial"/>
          <w:sz w:val="24"/>
          <w:szCs w:val="24"/>
        </w:rPr>
        <w:t>,</w:t>
      </w:r>
      <w:r w:rsidRPr="00B573B2">
        <w:rPr>
          <w:rFonts w:ascii="Arial" w:hAnsi="Arial" w:cs="Arial"/>
          <w:sz w:val="24"/>
          <w:szCs w:val="24"/>
        </w:rPr>
        <w:t xml:space="preserve"> and  transferred to APWA to administer according to the bylaws of APWA, with the following exception: Funds held by the Chapter in a scholarship fund as defined by the IRS in Code Section 501 (c) (3) may, at the discretion of the Chapter, be moved to another 501 (c) (3) scholarship fund of the Chapter’s choice. </w:t>
      </w:r>
    </w:p>
    <w:p w14:paraId="12E4FA6C" w14:textId="77777777" w:rsidR="00602326" w:rsidRPr="00B573B2" w:rsidRDefault="00602326" w:rsidP="00602326">
      <w:pPr>
        <w:rPr>
          <w:rFonts w:ascii="Arial" w:hAnsi="Arial" w:cs="Arial"/>
          <w:sz w:val="24"/>
          <w:szCs w:val="24"/>
        </w:rPr>
      </w:pPr>
    </w:p>
    <w:p w14:paraId="7567B229" w14:textId="77777777" w:rsidR="00602326" w:rsidRPr="00B573B2" w:rsidRDefault="00602326" w:rsidP="00602326">
      <w:pPr>
        <w:jc w:val="center"/>
        <w:rPr>
          <w:rFonts w:ascii="Arial" w:hAnsi="Arial" w:cs="Arial"/>
          <w:b/>
          <w:bCs/>
          <w:spacing w:val="-3"/>
          <w:sz w:val="24"/>
          <w:szCs w:val="24"/>
        </w:rPr>
      </w:pPr>
      <w:r w:rsidRPr="00B573B2">
        <w:rPr>
          <w:rFonts w:ascii="Arial" w:hAnsi="Arial" w:cs="Arial"/>
          <w:b/>
          <w:bCs/>
          <w:spacing w:val="-3"/>
          <w:sz w:val="24"/>
          <w:szCs w:val="24"/>
        </w:rPr>
        <w:t>ARTICLE XV – PARLIAMENTARY AUTHORITY</w:t>
      </w:r>
    </w:p>
    <w:p w14:paraId="262AC030" w14:textId="77777777" w:rsidR="00602326" w:rsidRPr="00B573B2" w:rsidRDefault="00602326" w:rsidP="00602326">
      <w:pPr>
        <w:jc w:val="both"/>
        <w:rPr>
          <w:rFonts w:ascii="Arial" w:hAnsi="Arial" w:cs="Arial"/>
          <w:sz w:val="24"/>
          <w:szCs w:val="24"/>
        </w:rPr>
      </w:pPr>
    </w:p>
    <w:p w14:paraId="511BBD7D"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1.</w:t>
      </w:r>
      <w:r w:rsidRPr="00B573B2">
        <w:rPr>
          <w:rFonts w:ascii="Arial" w:hAnsi="Arial" w:cs="Arial"/>
          <w:b/>
          <w:sz w:val="24"/>
          <w:szCs w:val="24"/>
        </w:rPr>
        <w:tab/>
      </w:r>
      <w:r w:rsidRPr="00B573B2">
        <w:rPr>
          <w:rFonts w:ascii="Arial" w:hAnsi="Arial" w:cs="Arial"/>
          <w:b/>
          <w:sz w:val="24"/>
          <w:szCs w:val="24"/>
        </w:rPr>
        <w:tab/>
      </w:r>
      <w:r w:rsidRPr="00B573B2">
        <w:rPr>
          <w:rFonts w:ascii="Arial" w:hAnsi="Arial" w:cs="Arial"/>
          <w:sz w:val="24"/>
          <w:szCs w:val="24"/>
        </w:rPr>
        <w:t>The order of business at meetings of the Executive Committee or of the Chapter membership shall be determined by the President.</w:t>
      </w:r>
    </w:p>
    <w:p w14:paraId="30414C43" w14:textId="77777777" w:rsidR="00602326" w:rsidRPr="00B573B2" w:rsidRDefault="00602326" w:rsidP="00602326">
      <w:pPr>
        <w:jc w:val="both"/>
        <w:rPr>
          <w:rFonts w:ascii="Arial" w:hAnsi="Arial" w:cs="Arial"/>
          <w:sz w:val="24"/>
          <w:szCs w:val="24"/>
        </w:rPr>
      </w:pPr>
    </w:p>
    <w:p w14:paraId="541776BD"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2.</w:t>
      </w:r>
      <w:r w:rsidRPr="00B573B2">
        <w:rPr>
          <w:rFonts w:ascii="Arial" w:hAnsi="Arial" w:cs="Arial"/>
          <w:b/>
          <w:sz w:val="24"/>
          <w:szCs w:val="24"/>
        </w:rPr>
        <w:tab/>
      </w:r>
      <w:r w:rsidRPr="00B573B2">
        <w:rPr>
          <w:rFonts w:ascii="Arial" w:hAnsi="Arial" w:cs="Arial"/>
          <w:b/>
          <w:sz w:val="24"/>
          <w:szCs w:val="24"/>
        </w:rPr>
        <w:tab/>
      </w:r>
      <w:r w:rsidRPr="00B573B2">
        <w:rPr>
          <w:rFonts w:ascii="Arial" w:hAnsi="Arial" w:cs="Arial"/>
          <w:sz w:val="24"/>
          <w:szCs w:val="24"/>
        </w:rPr>
        <w:t>The rules contained in the current edition of Robert's Rules of Order, Newly Revised, shall govern matters of parliamentary procedure of the Chapter, except as otherwise provided in these Bylaws.</w:t>
      </w:r>
      <w:r w:rsidRPr="00B573B2">
        <w:rPr>
          <w:rFonts w:ascii="Arial" w:hAnsi="Arial" w:cs="Arial"/>
          <w:b/>
          <w:sz w:val="24"/>
          <w:szCs w:val="24"/>
        </w:rPr>
        <w:t xml:space="preserve">  </w:t>
      </w:r>
    </w:p>
    <w:p w14:paraId="233306AE" w14:textId="77777777" w:rsidR="00602326" w:rsidRPr="00B573B2" w:rsidRDefault="00602326" w:rsidP="00602326">
      <w:pPr>
        <w:jc w:val="both"/>
        <w:rPr>
          <w:rFonts w:ascii="Arial" w:hAnsi="Arial" w:cs="Arial"/>
          <w:sz w:val="24"/>
          <w:szCs w:val="24"/>
        </w:rPr>
      </w:pPr>
    </w:p>
    <w:p w14:paraId="779408C4" w14:textId="77777777" w:rsidR="00602326" w:rsidRPr="00B573B2" w:rsidRDefault="00602326" w:rsidP="00602326">
      <w:pPr>
        <w:pStyle w:val="Heading1"/>
        <w:rPr>
          <w:rFonts w:cs="Arial"/>
          <w:szCs w:val="24"/>
        </w:rPr>
      </w:pPr>
      <w:r w:rsidRPr="00B573B2">
        <w:rPr>
          <w:rFonts w:cs="Arial"/>
          <w:szCs w:val="24"/>
        </w:rPr>
        <w:t>ARTICLE XVI – AMENDMENTS</w:t>
      </w:r>
    </w:p>
    <w:p w14:paraId="052132F4" w14:textId="77777777" w:rsidR="00602326" w:rsidRPr="00B573B2" w:rsidRDefault="00602326" w:rsidP="00602326">
      <w:pPr>
        <w:jc w:val="both"/>
        <w:rPr>
          <w:rFonts w:ascii="Arial" w:hAnsi="Arial" w:cs="Arial"/>
          <w:sz w:val="24"/>
          <w:szCs w:val="24"/>
        </w:rPr>
      </w:pPr>
    </w:p>
    <w:p w14:paraId="65AC75E8"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1.</w:t>
      </w:r>
      <w:r w:rsidRPr="00B573B2">
        <w:rPr>
          <w:rFonts w:ascii="Arial" w:hAnsi="Arial" w:cs="Arial"/>
          <w:b/>
          <w:sz w:val="24"/>
          <w:szCs w:val="24"/>
        </w:rPr>
        <w:tab/>
      </w:r>
      <w:r w:rsidRPr="00B573B2">
        <w:rPr>
          <w:rFonts w:ascii="Arial" w:hAnsi="Arial" w:cs="Arial"/>
          <w:b/>
          <w:sz w:val="24"/>
          <w:szCs w:val="24"/>
        </w:rPr>
        <w:tab/>
      </w:r>
      <w:r w:rsidRPr="00B573B2">
        <w:rPr>
          <w:rFonts w:ascii="Arial" w:hAnsi="Arial" w:cs="Arial"/>
          <w:sz w:val="24"/>
          <w:szCs w:val="24"/>
        </w:rPr>
        <w:t xml:space="preserve">Amendments to these Bylaws may be proposed by initiatory petition submitted to the Executive Committee in writing and signed by not less than 15 Chapter members or by resolution of the Executive Committee.  Proposed amendments submitted </w:t>
      </w:r>
      <w:r w:rsidRPr="00B573B2">
        <w:rPr>
          <w:rFonts w:ascii="Arial" w:hAnsi="Arial" w:cs="Arial"/>
          <w:sz w:val="24"/>
          <w:szCs w:val="24"/>
        </w:rPr>
        <w:lastRenderedPageBreak/>
        <w:t xml:space="preserve">to the Executive Committee by petition shall be acted upon by the Executive Committee within six months of receipt. Proposed amendments, if approved by the Executive Committee, shall be presented by the Executive Committee to APWA. </w:t>
      </w:r>
    </w:p>
    <w:p w14:paraId="2434391F" w14:textId="77777777" w:rsidR="00602326" w:rsidRPr="00B573B2" w:rsidRDefault="00602326" w:rsidP="00602326">
      <w:pPr>
        <w:jc w:val="both"/>
        <w:rPr>
          <w:rFonts w:ascii="Arial" w:hAnsi="Arial" w:cs="Arial"/>
          <w:sz w:val="24"/>
          <w:szCs w:val="24"/>
        </w:rPr>
      </w:pPr>
    </w:p>
    <w:p w14:paraId="02802D10"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2.</w:t>
      </w:r>
      <w:r w:rsidRPr="00B573B2">
        <w:rPr>
          <w:rFonts w:ascii="Arial" w:hAnsi="Arial" w:cs="Arial"/>
          <w:sz w:val="24"/>
          <w:szCs w:val="24"/>
        </w:rPr>
        <w:tab/>
      </w:r>
      <w:r w:rsidRPr="00B573B2">
        <w:rPr>
          <w:rFonts w:ascii="Arial" w:hAnsi="Arial" w:cs="Arial"/>
          <w:sz w:val="24"/>
          <w:szCs w:val="24"/>
        </w:rPr>
        <w:tab/>
        <w:t xml:space="preserve">Proposed amendments submitted to the Executive Committee and not approved by the Executive Committee shall be promptly returned by the Executive Committee to the petitioners with a letter of explanation requesting that the proposed amendments be modified and resubmitted to the Executive Committee. If the proposed amendment is resubmitted in writing and signed by a simple majority of the original petitioners, the Executive Committee shall immediately present the proposed amendment to APWA for approval with or without approval of the Executive Committee. </w:t>
      </w:r>
    </w:p>
    <w:p w14:paraId="0A4D6747" w14:textId="77777777" w:rsidR="00602326" w:rsidRPr="00B573B2" w:rsidRDefault="00602326" w:rsidP="00602326">
      <w:pPr>
        <w:jc w:val="both"/>
        <w:rPr>
          <w:rFonts w:ascii="Arial" w:hAnsi="Arial" w:cs="Arial"/>
          <w:sz w:val="24"/>
          <w:szCs w:val="24"/>
        </w:rPr>
      </w:pPr>
    </w:p>
    <w:p w14:paraId="567FC591"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3.</w:t>
      </w:r>
      <w:r w:rsidRPr="00B573B2">
        <w:rPr>
          <w:rFonts w:ascii="Arial" w:hAnsi="Arial" w:cs="Arial"/>
          <w:b/>
          <w:sz w:val="24"/>
          <w:szCs w:val="24"/>
        </w:rPr>
        <w:tab/>
      </w:r>
      <w:r w:rsidRPr="00B573B2">
        <w:rPr>
          <w:rFonts w:ascii="Arial" w:hAnsi="Arial" w:cs="Arial"/>
          <w:b/>
          <w:sz w:val="24"/>
          <w:szCs w:val="24"/>
        </w:rPr>
        <w:tab/>
      </w:r>
      <w:r w:rsidRPr="00B573B2">
        <w:rPr>
          <w:rFonts w:ascii="Arial" w:hAnsi="Arial" w:cs="Arial"/>
          <w:sz w:val="24"/>
          <w:szCs w:val="24"/>
        </w:rPr>
        <w:t xml:space="preserve">Upon approval of the proposed amendments by APWA, the Executive Committee shall, within one year of the approval of the proposed amendments by APWA, present the proposed amendments to the Chapter membership for approval at a meeting or by letter/electronic ballot as may be determined by the Executive Committee provided that the membership has been given a minimum of three weeks to submit ballots. An affirmative vote of two-thirds of the qualified votes cast shall be necessary for the adoption of a proposed amendment. </w:t>
      </w:r>
    </w:p>
    <w:p w14:paraId="7ECB340A" w14:textId="77777777" w:rsidR="00602326" w:rsidRPr="00B573B2" w:rsidRDefault="00602326" w:rsidP="00602326">
      <w:pPr>
        <w:jc w:val="both"/>
        <w:rPr>
          <w:rFonts w:ascii="Arial" w:hAnsi="Arial" w:cs="Arial"/>
          <w:b/>
          <w:i/>
          <w:sz w:val="24"/>
          <w:szCs w:val="24"/>
        </w:rPr>
      </w:pPr>
    </w:p>
    <w:p w14:paraId="54985586" w14:textId="77777777" w:rsidR="00602326" w:rsidRPr="00B573B2" w:rsidRDefault="00602326" w:rsidP="00602326">
      <w:pPr>
        <w:jc w:val="both"/>
        <w:rPr>
          <w:rFonts w:ascii="Arial" w:hAnsi="Arial" w:cs="Arial"/>
          <w:sz w:val="24"/>
          <w:szCs w:val="24"/>
        </w:rPr>
      </w:pPr>
      <w:r w:rsidRPr="00B573B2">
        <w:rPr>
          <w:rFonts w:ascii="Arial" w:hAnsi="Arial" w:cs="Arial"/>
          <w:b/>
          <w:sz w:val="24"/>
          <w:szCs w:val="24"/>
        </w:rPr>
        <w:t>SECTION 4.</w:t>
      </w:r>
      <w:r w:rsidRPr="00B573B2">
        <w:rPr>
          <w:rFonts w:ascii="Arial" w:hAnsi="Arial" w:cs="Arial"/>
          <w:b/>
          <w:sz w:val="24"/>
          <w:szCs w:val="24"/>
        </w:rPr>
        <w:tab/>
      </w:r>
      <w:r w:rsidRPr="00B573B2">
        <w:rPr>
          <w:rFonts w:ascii="Arial" w:hAnsi="Arial" w:cs="Arial"/>
          <w:b/>
          <w:sz w:val="24"/>
          <w:szCs w:val="24"/>
        </w:rPr>
        <w:tab/>
      </w:r>
      <w:r w:rsidRPr="00B573B2">
        <w:rPr>
          <w:rFonts w:ascii="Arial" w:hAnsi="Arial" w:cs="Arial"/>
          <w:sz w:val="24"/>
          <w:szCs w:val="24"/>
        </w:rPr>
        <w:t xml:space="preserve">These bylaws and such amendments as may be made from time to time shall become effective upon approval by APWA and adoption by the Chapter in the manner prescribed in this article. </w:t>
      </w:r>
    </w:p>
    <w:p w14:paraId="7315D31D" w14:textId="77777777" w:rsidR="00602326" w:rsidRPr="00B573B2" w:rsidRDefault="00602326" w:rsidP="00602326">
      <w:pPr>
        <w:jc w:val="both"/>
        <w:rPr>
          <w:rFonts w:ascii="Arial" w:hAnsi="Arial" w:cs="Arial"/>
          <w:sz w:val="24"/>
          <w:szCs w:val="24"/>
        </w:rPr>
      </w:pPr>
    </w:p>
    <w:p w14:paraId="2750ECC8" w14:textId="48DFB60F" w:rsidR="00602326" w:rsidRPr="00B573B2" w:rsidRDefault="00602326" w:rsidP="00602326">
      <w:pPr>
        <w:jc w:val="both"/>
        <w:rPr>
          <w:rFonts w:ascii="Arial" w:hAnsi="Arial" w:cs="Arial"/>
          <w:b/>
          <w:sz w:val="24"/>
          <w:szCs w:val="24"/>
        </w:rPr>
      </w:pPr>
      <w:r w:rsidRPr="00B573B2">
        <w:rPr>
          <w:rFonts w:ascii="Arial" w:hAnsi="Arial" w:cs="Arial"/>
          <w:b/>
          <w:sz w:val="24"/>
          <w:szCs w:val="24"/>
        </w:rPr>
        <w:t>SECTION 5.</w:t>
      </w:r>
      <w:r w:rsidRPr="00B573B2">
        <w:rPr>
          <w:rFonts w:ascii="Arial" w:hAnsi="Arial" w:cs="Arial"/>
          <w:b/>
          <w:sz w:val="24"/>
          <w:szCs w:val="24"/>
        </w:rPr>
        <w:tab/>
      </w:r>
      <w:r w:rsidRPr="00B573B2">
        <w:rPr>
          <w:rFonts w:ascii="Arial" w:hAnsi="Arial" w:cs="Arial"/>
          <w:b/>
          <w:sz w:val="24"/>
          <w:szCs w:val="24"/>
        </w:rPr>
        <w:tab/>
      </w:r>
      <w:r w:rsidRPr="00B573B2">
        <w:rPr>
          <w:rFonts w:ascii="Arial" w:hAnsi="Arial" w:cs="Arial"/>
          <w:sz w:val="24"/>
          <w:szCs w:val="24"/>
        </w:rPr>
        <w:t>The Executive Committee should conduct a review of the Chapter’s bylaws for completeness and applicability at least once every three years. Furthermore, the Chapter should report in writing to APWA compliance with the approved bylaws or submit proposed bylaw changes for APWA approval and adoption by the Chapter.</w:t>
      </w:r>
      <w:r w:rsidRPr="00B573B2">
        <w:rPr>
          <w:rFonts w:ascii="Arial" w:hAnsi="Arial" w:cs="Arial"/>
          <w:b/>
          <w:sz w:val="24"/>
          <w:szCs w:val="24"/>
        </w:rPr>
        <w:t xml:space="preserve"> </w:t>
      </w:r>
    </w:p>
    <w:p w14:paraId="66988833" w14:textId="77777777" w:rsidR="00602326" w:rsidRPr="00B573B2" w:rsidRDefault="00602326" w:rsidP="00602326">
      <w:pPr>
        <w:jc w:val="both"/>
        <w:rPr>
          <w:rFonts w:ascii="Arial" w:hAnsi="Arial" w:cs="Arial"/>
          <w:sz w:val="24"/>
          <w:szCs w:val="24"/>
        </w:rPr>
      </w:pPr>
    </w:p>
    <w:p w14:paraId="04ADFAAD" w14:textId="77777777" w:rsidR="00602326" w:rsidRPr="00B573B2" w:rsidRDefault="00602326" w:rsidP="00602326">
      <w:pPr>
        <w:jc w:val="both"/>
        <w:rPr>
          <w:rFonts w:ascii="Arial" w:hAnsi="Arial" w:cs="Arial"/>
          <w:sz w:val="24"/>
          <w:szCs w:val="24"/>
        </w:rPr>
      </w:pPr>
    </w:p>
    <w:p w14:paraId="217672C6" w14:textId="77777777" w:rsidR="00602326" w:rsidRPr="00B573B2" w:rsidRDefault="00602326" w:rsidP="00602326">
      <w:pPr>
        <w:jc w:val="both"/>
        <w:rPr>
          <w:rFonts w:ascii="Arial" w:hAnsi="Arial" w:cs="Arial"/>
          <w:sz w:val="24"/>
          <w:szCs w:val="24"/>
        </w:rPr>
      </w:pPr>
    </w:p>
    <w:p w14:paraId="581DEB0C" w14:textId="77777777" w:rsidR="00602326" w:rsidRPr="00B573B2" w:rsidRDefault="00602326" w:rsidP="00602326">
      <w:pPr>
        <w:pStyle w:val="Heading2"/>
        <w:rPr>
          <w:rFonts w:cs="Arial"/>
          <w:b/>
          <w:bCs/>
          <w:szCs w:val="24"/>
        </w:rPr>
      </w:pPr>
      <w:r w:rsidRPr="00B573B2">
        <w:rPr>
          <w:rFonts w:cs="Arial"/>
          <w:b/>
          <w:bCs/>
          <w:szCs w:val="24"/>
        </w:rPr>
        <w:br w:type="page"/>
      </w:r>
      <w:r w:rsidRPr="00B573B2">
        <w:rPr>
          <w:rFonts w:cs="Arial"/>
          <w:b/>
          <w:bCs/>
          <w:szCs w:val="24"/>
        </w:rPr>
        <w:lastRenderedPageBreak/>
        <w:t>CERTIFICATION OF BYLAWS</w:t>
      </w:r>
    </w:p>
    <w:p w14:paraId="0ECF1264" w14:textId="77777777" w:rsidR="00602326" w:rsidRPr="00B573B2" w:rsidRDefault="00602326" w:rsidP="00602326">
      <w:pPr>
        <w:rPr>
          <w:rFonts w:ascii="Arial" w:hAnsi="Arial" w:cs="Arial"/>
          <w:sz w:val="24"/>
          <w:szCs w:val="24"/>
        </w:rPr>
      </w:pPr>
    </w:p>
    <w:p w14:paraId="39013070" w14:textId="77777777" w:rsidR="00602326" w:rsidRPr="00B573B2" w:rsidRDefault="00602326" w:rsidP="00602326">
      <w:pPr>
        <w:rPr>
          <w:rFonts w:ascii="Arial" w:hAnsi="Arial" w:cs="Arial"/>
          <w:sz w:val="24"/>
          <w:szCs w:val="24"/>
        </w:rPr>
      </w:pPr>
      <w:r w:rsidRPr="00B573B2">
        <w:rPr>
          <w:rFonts w:ascii="Arial" w:hAnsi="Arial" w:cs="Arial"/>
          <w:sz w:val="24"/>
          <w:szCs w:val="24"/>
        </w:rPr>
        <w:t xml:space="preserve">These bylaws were [ </w:t>
      </w:r>
      <w:proofErr w:type="gramStart"/>
      <w:r w:rsidRPr="00B573B2">
        <w:rPr>
          <w:rFonts w:ascii="Arial" w:hAnsi="Arial" w:cs="Arial"/>
          <w:sz w:val="24"/>
          <w:szCs w:val="24"/>
        </w:rPr>
        <w:t xml:space="preserve">  ]</w:t>
      </w:r>
      <w:proofErr w:type="gramEnd"/>
      <w:r w:rsidRPr="00B573B2">
        <w:rPr>
          <w:rFonts w:ascii="Arial" w:hAnsi="Arial" w:cs="Arial"/>
          <w:sz w:val="24"/>
          <w:szCs w:val="24"/>
        </w:rPr>
        <w:t xml:space="preserve"> adopted   [   ] amended   [   ] revised by members of </w:t>
      </w:r>
      <w:r w:rsidRPr="00B573B2">
        <w:rPr>
          <w:rFonts w:ascii="Arial" w:hAnsi="Arial" w:cs="Arial"/>
          <w:sz w:val="24"/>
          <w:szCs w:val="24"/>
          <w:highlight w:val="yellow"/>
        </w:rPr>
        <w:t xml:space="preserve">[ </w:t>
      </w:r>
      <w:r w:rsidRPr="00B573B2">
        <w:rPr>
          <w:rFonts w:ascii="Arial" w:hAnsi="Arial" w:cs="Arial"/>
          <w:sz w:val="24"/>
          <w:szCs w:val="24"/>
          <w:highlight w:val="yellow"/>
          <w:u w:val="single"/>
        </w:rPr>
        <w:t>         (name)     ]</w:t>
      </w:r>
    </w:p>
    <w:p w14:paraId="7DAC15AC" w14:textId="77777777" w:rsidR="00602326" w:rsidRPr="00B573B2" w:rsidRDefault="00602326" w:rsidP="00602326">
      <w:pPr>
        <w:rPr>
          <w:rFonts w:ascii="Arial" w:hAnsi="Arial" w:cs="Arial"/>
          <w:sz w:val="24"/>
          <w:szCs w:val="24"/>
        </w:rPr>
      </w:pPr>
      <w:r w:rsidRPr="00B573B2">
        <w:rPr>
          <w:rFonts w:ascii="Arial" w:hAnsi="Arial" w:cs="Arial"/>
          <w:sz w:val="24"/>
          <w:szCs w:val="24"/>
        </w:rPr>
        <w:t xml:space="preserve">Chapter at a duly called meeting on </w:t>
      </w:r>
      <w:r w:rsidRPr="00B573B2">
        <w:rPr>
          <w:rFonts w:ascii="Arial" w:hAnsi="Arial" w:cs="Arial"/>
          <w:sz w:val="24"/>
          <w:szCs w:val="24"/>
          <w:highlight w:val="yellow"/>
        </w:rPr>
        <w:t>[</w:t>
      </w:r>
      <w:r w:rsidRPr="00B573B2">
        <w:rPr>
          <w:rFonts w:ascii="Arial" w:hAnsi="Arial" w:cs="Arial"/>
          <w:sz w:val="24"/>
          <w:szCs w:val="24"/>
          <w:highlight w:val="yellow"/>
          <w:u w:val="single"/>
        </w:rPr>
        <w:t xml:space="preserve">   </w:t>
      </w:r>
      <w:proofErr w:type="gramStart"/>
      <w:r w:rsidRPr="00B573B2">
        <w:rPr>
          <w:rFonts w:ascii="Arial" w:hAnsi="Arial" w:cs="Arial"/>
          <w:sz w:val="24"/>
          <w:szCs w:val="24"/>
          <w:highlight w:val="yellow"/>
          <w:u w:val="single"/>
        </w:rPr>
        <w:t>   (</w:t>
      </w:r>
      <w:proofErr w:type="gramEnd"/>
      <w:r w:rsidRPr="00B573B2">
        <w:rPr>
          <w:rFonts w:ascii="Arial" w:hAnsi="Arial" w:cs="Arial"/>
          <w:sz w:val="24"/>
          <w:szCs w:val="24"/>
          <w:highlight w:val="yellow"/>
          <w:u w:val="single"/>
        </w:rPr>
        <w:t>date)      ]</w:t>
      </w:r>
      <w:r w:rsidRPr="00B573B2">
        <w:rPr>
          <w:rFonts w:ascii="Arial" w:hAnsi="Arial" w:cs="Arial"/>
          <w:sz w:val="24"/>
          <w:szCs w:val="24"/>
        </w:rPr>
        <w:t xml:space="preserve"> with a quorum present as prescribed by chapter bylaws.</w:t>
      </w:r>
    </w:p>
    <w:p w14:paraId="4DC85148" w14:textId="77777777" w:rsidR="00602326" w:rsidRPr="00B573B2" w:rsidRDefault="00602326" w:rsidP="00602326">
      <w:pPr>
        <w:rPr>
          <w:rFonts w:ascii="Arial" w:hAnsi="Arial" w:cs="Arial"/>
          <w:sz w:val="24"/>
          <w:szCs w:val="24"/>
        </w:rPr>
      </w:pPr>
    </w:p>
    <w:p w14:paraId="18E32348" w14:textId="77777777" w:rsidR="00602326" w:rsidRPr="00B573B2" w:rsidRDefault="00602326" w:rsidP="00602326">
      <w:pPr>
        <w:rPr>
          <w:rFonts w:ascii="Arial" w:hAnsi="Arial" w:cs="Arial"/>
          <w:sz w:val="24"/>
          <w:szCs w:val="24"/>
        </w:rPr>
      </w:pPr>
      <w:r w:rsidRPr="00B573B2">
        <w:rPr>
          <w:rFonts w:ascii="Arial" w:hAnsi="Arial" w:cs="Arial"/>
          <w:sz w:val="24"/>
          <w:szCs w:val="24"/>
        </w:rPr>
        <w:tab/>
        <w:t>The minutes of this meeting are on file with the Chapter Secretary and APWA.</w:t>
      </w:r>
    </w:p>
    <w:p w14:paraId="5CCD38C0" w14:textId="77777777" w:rsidR="00602326" w:rsidRPr="00B573B2" w:rsidRDefault="00602326" w:rsidP="00602326">
      <w:pPr>
        <w:rPr>
          <w:rFonts w:ascii="Arial" w:hAnsi="Arial" w:cs="Arial"/>
          <w:sz w:val="24"/>
          <w:szCs w:val="24"/>
        </w:rPr>
      </w:pPr>
    </w:p>
    <w:p w14:paraId="48071569" w14:textId="77777777" w:rsidR="00602326" w:rsidRPr="00B573B2" w:rsidRDefault="00602326" w:rsidP="00602326">
      <w:pPr>
        <w:rPr>
          <w:rFonts w:ascii="Arial" w:hAnsi="Arial" w:cs="Arial"/>
          <w:sz w:val="24"/>
          <w:szCs w:val="24"/>
        </w:rPr>
      </w:pPr>
    </w:p>
    <w:p w14:paraId="52CD3A0E" w14:textId="77777777" w:rsidR="00602326" w:rsidRPr="00B573B2" w:rsidRDefault="00602326" w:rsidP="00602326">
      <w:pPr>
        <w:rPr>
          <w:rFonts w:ascii="Arial" w:hAnsi="Arial" w:cs="Arial"/>
          <w:sz w:val="24"/>
          <w:szCs w:val="24"/>
        </w:rPr>
      </w:pP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t>_________________________________</w:t>
      </w:r>
      <w:r w:rsidRPr="00B573B2">
        <w:rPr>
          <w:rFonts w:ascii="Arial" w:hAnsi="Arial" w:cs="Arial"/>
          <w:sz w:val="24"/>
          <w:szCs w:val="24"/>
        </w:rPr>
        <w:tab/>
      </w:r>
      <w:r w:rsidRPr="00B573B2">
        <w:rPr>
          <w:rFonts w:ascii="Arial" w:hAnsi="Arial" w:cs="Arial"/>
          <w:sz w:val="24"/>
          <w:szCs w:val="24"/>
        </w:rPr>
        <w:tab/>
        <w:t>_______________________</w:t>
      </w:r>
    </w:p>
    <w:p w14:paraId="26390DEB" w14:textId="77777777" w:rsidR="00602326" w:rsidRPr="00B573B2" w:rsidRDefault="00602326" w:rsidP="00602326">
      <w:pPr>
        <w:rPr>
          <w:rFonts w:ascii="Arial" w:hAnsi="Arial" w:cs="Arial"/>
          <w:sz w:val="24"/>
          <w:szCs w:val="24"/>
        </w:rPr>
      </w:pPr>
      <w:r w:rsidRPr="00B573B2">
        <w:rPr>
          <w:rFonts w:ascii="Arial" w:hAnsi="Arial" w:cs="Arial"/>
          <w:sz w:val="24"/>
          <w:szCs w:val="24"/>
        </w:rPr>
        <w:tab/>
        <w:t>President</w:t>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t>Date</w:t>
      </w:r>
    </w:p>
    <w:p w14:paraId="75D7BA3F" w14:textId="77777777" w:rsidR="00602326" w:rsidRPr="00B573B2" w:rsidRDefault="00602326" w:rsidP="00602326">
      <w:pPr>
        <w:rPr>
          <w:rFonts w:ascii="Arial" w:hAnsi="Arial" w:cs="Arial"/>
          <w:sz w:val="24"/>
          <w:szCs w:val="24"/>
        </w:rPr>
      </w:pPr>
    </w:p>
    <w:p w14:paraId="701106D5" w14:textId="77777777" w:rsidR="00602326" w:rsidRPr="00B573B2" w:rsidRDefault="00602326" w:rsidP="00602326">
      <w:pPr>
        <w:rPr>
          <w:rFonts w:ascii="Arial" w:hAnsi="Arial" w:cs="Arial"/>
          <w:sz w:val="24"/>
          <w:szCs w:val="24"/>
        </w:rPr>
      </w:pPr>
    </w:p>
    <w:p w14:paraId="584014A3" w14:textId="77777777" w:rsidR="00602326" w:rsidRPr="00B573B2" w:rsidRDefault="00602326" w:rsidP="00602326">
      <w:pPr>
        <w:rPr>
          <w:rFonts w:ascii="Arial" w:hAnsi="Arial" w:cs="Arial"/>
          <w:sz w:val="24"/>
          <w:szCs w:val="24"/>
        </w:rPr>
      </w:pP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t>_________________________________</w:t>
      </w:r>
      <w:r w:rsidRPr="00B573B2">
        <w:rPr>
          <w:rFonts w:ascii="Arial" w:hAnsi="Arial" w:cs="Arial"/>
          <w:sz w:val="24"/>
          <w:szCs w:val="24"/>
        </w:rPr>
        <w:tab/>
      </w:r>
      <w:r w:rsidRPr="00B573B2">
        <w:rPr>
          <w:rFonts w:ascii="Arial" w:hAnsi="Arial" w:cs="Arial"/>
          <w:sz w:val="24"/>
          <w:szCs w:val="24"/>
        </w:rPr>
        <w:tab/>
        <w:t>_______________________</w:t>
      </w:r>
    </w:p>
    <w:p w14:paraId="2D64836A" w14:textId="77777777" w:rsidR="00602326" w:rsidRPr="00B573B2" w:rsidRDefault="00602326" w:rsidP="00602326">
      <w:pPr>
        <w:rPr>
          <w:rFonts w:ascii="Arial" w:hAnsi="Arial" w:cs="Arial"/>
          <w:sz w:val="24"/>
          <w:szCs w:val="24"/>
        </w:rPr>
      </w:pPr>
      <w:r w:rsidRPr="00B573B2">
        <w:rPr>
          <w:rFonts w:ascii="Arial" w:hAnsi="Arial" w:cs="Arial"/>
          <w:sz w:val="24"/>
          <w:szCs w:val="24"/>
        </w:rPr>
        <w:tab/>
        <w:t xml:space="preserve">Secretary </w:t>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r>
      <w:r w:rsidRPr="00B573B2">
        <w:rPr>
          <w:rFonts w:ascii="Arial" w:hAnsi="Arial" w:cs="Arial"/>
          <w:sz w:val="24"/>
          <w:szCs w:val="24"/>
        </w:rPr>
        <w:tab/>
        <w:t xml:space="preserve">Date </w:t>
      </w:r>
    </w:p>
    <w:p w14:paraId="041236F4" w14:textId="77777777" w:rsidR="00602326" w:rsidRPr="00B573B2" w:rsidRDefault="00602326" w:rsidP="00602326">
      <w:pPr>
        <w:rPr>
          <w:rFonts w:ascii="Arial" w:hAnsi="Arial" w:cs="Arial"/>
          <w:sz w:val="24"/>
          <w:szCs w:val="24"/>
        </w:rPr>
      </w:pPr>
    </w:p>
    <w:p w14:paraId="4979658F" w14:textId="77777777" w:rsidR="006724C2" w:rsidRPr="00B573B2" w:rsidRDefault="006724C2">
      <w:pPr>
        <w:rPr>
          <w:rFonts w:ascii="Arial" w:hAnsi="Arial" w:cs="Arial"/>
          <w:sz w:val="24"/>
          <w:szCs w:val="24"/>
        </w:rPr>
      </w:pPr>
    </w:p>
    <w:sectPr w:rsidR="006724C2" w:rsidRPr="00B573B2">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atha Ezra" w:date="2023-05-25T14:32:00Z" w:initials="AE">
    <w:p w14:paraId="3F68AD2A" w14:textId="77777777" w:rsidR="00243E92" w:rsidRDefault="00243E92" w:rsidP="004C0567">
      <w:pPr>
        <w:pStyle w:val="CommentText"/>
      </w:pPr>
      <w:r>
        <w:rPr>
          <w:rStyle w:val="CommentReference"/>
        </w:rPr>
        <w:annotationRef/>
      </w:r>
      <w:r>
        <w:t>Is there a word missing here? Maybe there should be the word 'in' inserted after the word 'region'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8AD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F000" w16cex:dateUtc="2023-05-25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8AD2A" w16cid:durableId="2819F0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102B" w14:textId="77777777" w:rsidR="008B3733" w:rsidRDefault="008B3733" w:rsidP="00602326">
      <w:pPr>
        <w:spacing w:after="0" w:line="240" w:lineRule="auto"/>
      </w:pPr>
      <w:r>
        <w:separator/>
      </w:r>
    </w:p>
  </w:endnote>
  <w:endnote w:type="continuationSeparator" w:id="0">
    <w:p w14:paraId="5EB0389B" w14:textId="77777777" w:rsidR="008B3733" w:rsidRDefault="008B3733" w:rsidP="0060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70E6" w14:textId="04A31434" w:rsidR="00602326" w:rsidRDefault="00602326">
    <w:pPr>
      <w:pStyle w:val="Footer"/>
    </w:pPr>
    <w:r>
      <w:rPr>
        <w:noProof/>
      </w:rPr>
      <mc:AlternateContent>
        <mc:Choice Requires="wpg">
          <w:drawing>
            <wp:anchor distT="0" distB="0" distL="114300" distR="114300" simplePos="0" relativeHeight="251659264" behindDoc="0" locked="0" layoutInCell="1" allowOverlap="1" wp14:anchorId="7F4AB5C6" wp14:editId="702C778B">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7304D" w14:textId="4E1153E8" w:rsidR="00602326" w:rsidRDefault="00602326">
                            <w:pPr>
                              <w:pStyle w:val="Footer"/>
                              <w:tabs>
                                <w:tab w:val="clear" w:pos="4680"/>
                                <w:tab w:val="clear" w:pos="9360"/>
                              </w:tabs>
                              <w:jc w:val="right"/>
                            </w:pPr>
                            <w:r>
                              <w:rPr>
                                <w:caps/>
                                <w:color w:val="4472C4" w:themeColor="accent1"/>
                                <w:sz w:val="20"/>
                                <w:szCs w:val="20"/>
                              </w:rPr>
                              <w:t>May 2023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F4AB5C6"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9F7304D" w14:textId="4E1153E8" w:rsidR="00602326" w:rsidRDefault="00602326">
                      <w:pPr>
                        <w:pStyle w:val="Footer"/>
                        <w:tabs>
                          <w:tab w:val="clear" w:pos="4680"/>
                          <w:tab w:val="clear" w:pos="9360"/>
                        </w:tabs>
                        <w:jc w:val="right"/>
                      </w:pPr>
                      <w:r>
                        <w:rPr>
                          <w:caps/>
                          <w:color w:val="4472C4" w:themeColor="accent1"/>
                          <w:sz w:val="20"/>
                          <w:szCs w:val="20"/>
                        </w:rPr>
                        <w:t>May 2023</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98C6" w14:textId="77777777" w:rsidR="008B3733" w:rsidRDefault="008B3733" w:rsidP="00602326">
      <w:pPr>
        <w:spacing w:after="0" w:line="240" w:lineRule="auto"/>
      </w:pPr>
      <w:r>
        <w:separator/>
      </w:r>
    </w:p>
  </w:footnote>
  <w:footnote w:type="continuationSeparator" w:id="0">
    <w:p w14:paraId="7E60A315" w14:textId="77777777" w:rsidR="008B3733" w:rsidRDefault="008B3733" w:rsidP="00602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D6B95"/>
    <w:multiLevelType w:val="singleLevel"/>
    <w:tmpl w:val="25DA603E"/>
    <w:lvl w:ilvl="0">
      <w:start w:val="1"/>
      <w:numFmt w:val="lowerLetter"/>
      <w:lvlText w:val="%1."/>
      <w:lvlJc w:val="left"/>
      <w:pPr>
        <w:tabs>
          <w:tab w:val="num" w:pos="1080"/>
        </w:tabs>
        <w:ind w:left="1080" w:hanging="360"/>
      </w:pPr>
    </w:lvl>
  </w:abstractNum>
  <w:num w:numId="1" w16cid:durableId="12385141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atha Ezra">
    <w15:presenceInfo w15:providerId="AD" w15:userId="S::aezra@APWA.NET::938443dc-fc0f-4665-b9e3-f0d36570be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C2"/>
    <w:rsid w:val="00064437"/>
    <w:rsid w:val="00243E92"/>
    <w:rsid w:val="00602326"/>
    <w:rsid w:val="00631ADB"/>
    <w:rsid w:val="006724C2"/>
    <w:rsid w:val="008B3733"/>
    <w:rsid w:val="00962B83"/>
    <w:rsid w:val="00B36814"/>
    <w:rsid w:val="00B573B2"/>
    <w:rsid w:val="00BB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57935"/>
  <w15:chartTrackingRefBased/>
  <w15:docId w15:val="{B2EC7345-0497-4E4F-9FFB-5912235C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326"/>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602326"/>
    <w:pPr>
      <w:keepNext/>
      <w:spacing w:after="0" w:line="240" w:lineRule="auto"/>
      <w:jc w:val="center"/>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326"/>
    <w:rPr>
      <w:rFonts w:ascii="Arial" w:eastAsia="Times New Roman" w:hAnsi="Arial" w:cs="Times New Roman"/>
      <w:b/>
      <w:sz w:val="24"/>
      <w:szCs w:val="20"/>
    </w:rPr>
  </w:style>
  <w:style w:type="character" w:customStyle="1" w:styleId="Heading2Char">
    <w:name w:val="Heading 2 Char"/>
    <w:basedOn w:val="DefaultParagraphFont"/>
    <w:link w:val="Heading2"/>
    <w:rsid w:val="00602326"/>
    <w:rPr>
      <w:rFonts w:ascii="Arial" w:eastAsia="Times New Roman" w:hAnsi="Arial" w:cs="Times New Roman"/>
      <w:sz w:val="24"/>
      <w:szCs w:val="20"/>
    </w:rPr>
  </w:style>
  <w:style w:type="paragraph" w:styleId="Title">
    <w:name w:val="Title"/>
    <w:basedOn w:val="Normal"/>
    <w:link w:val="TitleChar"/>
    <w:qFormat/>
    <w:rsid w:val="00602326"/>
    <w:pPr>
      <w:spacing w:after="0" w:line="240" w:lineRule="auto"/>
      <w:jc w:val="center"/>
    </w:pPr>
    <w:rPr>
      <w:rFonts w:ascii="Arial" w:eastAsia="Times New Roman" w:hAnsi="Arial" w:cs="Times New Roman"/>
      <w:sz w:val="24"/>
      <w:szCs w:val="20"/>
    </w:rPr>
  </w:style>
  <w:style w:type="character" w:customStyle="1" w:styleId="TitleChar">
    <w:name w:val="Title Char"/>
    <w:basedOn w:val="DefaultParagraphFont"/>
    <w:link w:val="Title"/>
    <w:rsid w:val="00602326"/>
    <w:rPr>
      <w:rFonts w:ascii="Arial" w:eastAsia="Times New Roman" w:hAnsi="Arial" w:cs="Times New Roman"/>
      <w:sz w:val="24"/>
      <w:szCs w:val="20"/>
    </w:rPr>
  </w:style>
  <w:style w:type="paragraph" w:styleId="Subtitle">
    <w:name w:val="Subtitle"/>
    <w:basedOn w:val="Normal"/>
    <w:link w:val="SubtitleChar"/>
    <w:qFormat/>
    <w:rsid w:val="00602326"/>
    <w:pPr>
      <w:spacing w:after="0" w:line="240" w:lineRule="auto"/>
      <w:jc w:val="center"/>
    </w:pPr>
    <w:rPr>
      <w:rFonts w:ascii="Arial" w:eastAsia="Times New Roman" w:hAnsi="Arial" w:cs="Times New Roman"/>
      <w:caps/>
      <w:sz w:val="24"/>
      <w:szCs w:val="20"/>
    </w:rPr>
  </w:style>
  <w:style w:type="character" w:customStyle="1" w:styleId="SubtitleChar">
    <w:name w:val="Subtitle Char"/>
    <w:basedOn w:val="DefaultParagraphFont"/>
    <w:link w:val="Subtitle"/>
    <w:rsid w:val="00602326"/>
    <w:rPr>
      <w:rFonts w:ascii="Arial" w:eastAsia="Times New Roman" w:hAnsi="Arial" w:cs="Times New Roman"/>
      <w:caps/>
      <w:sz w:val="24"/>
      <w:szCs w:val="20"/>
    </w:rPr>
  </w:style>
  <w:style w:type="paragraph" w:styleId="BodyText">
    <w:name w:val="Body Text"/>
    <w:basedOn w:val="Normal"/>
    <w:link w:val="BodyTextChar"/>
    <w:rsid w:val="00602326"/>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602326"/>
    <w:rPr>
      <w:rFonts w:ascii="Arial" w:eastAsia="Times New Roman" w:hAnsi="Arial" w:cs="Times New Roman"/>
      <w:sz w:val="24"/>
      <w:szCs w:val="20"/>
    </w:rPr>
  </w:style>
  <w:style w:type="paragraph" w:styleId="PlainText">
    <w:name w:val="Plain Text"/>
    <w:basedOn w:val="Normal"/>
    <w:link w:val="PlainTextChar"/>
    <w:uiPriority w:val="99"/>
    <w:unhideWhenUsed/>
    <w:rsid w:val="00602326"/>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602326"/>
    <w:rPr>
      <w:rFonts w:ascii="Calibri" w:eastAsia="Calibri" w:hAnsi="Calibri" w:cs="Times New Roman"/>
      <w:szCs w:val="21"/>
    </w:rPr>
  </w:style>
  <w:style w:type="paragraph" w:styleId="Header">
    <w:name w:val="header"/>
    <w:basedOn w:val="Normal"/>
    <w:link w:val="HeaderChar"/>
    <w:uiPriority w:val="99"/>
    <w:unhideWhenUsed/>
    <w:rsid w:val="00602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326"/>
  </w:style>
  <w:style w:type="paragraph" w:styleId="Footer">
    <w:name w:val="footer"/>
    <w:basedOn w:val="Normal"/>
    <w:link w:val="FooterChar"/>
    <w:uiPriority w:val="99"/>
    <w:unhideWhenUsed/>
    <w:rsid w:val="0060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326"/>
  </w:style>
  <w:style w:type="paragraph" w:styleId="Revision">
    <w:name w:val="Revision"/>
    <w:hidden/>
    <w:uiPriority w:val="99"/>
    <w:semiHidden/>
    <w:rsid w:val="00631ADB"/>
    <w:pPr>
      <w:spacing w:after="0" w:line="240" w:lineRule="auto"/>
    </w:pPr>
  </w:style>
  <w:style w:type="character" w:styleId="CommentReference">
    <w:name w:val="annotation reference"/>
    <w:basedOn w:val="DefaultParagraphFont"/>
    <w:uiPriority w:val="99"/>
    <w:semiHidden/>
    <w:unhideWhenUsed/>
    <w:rsid w:val="00243E92"/>
    <w:rPr>
      <w:sz w:val="16"/>
      <w:szCs w:val="16"/>
    </w:rPr>
  </w:style>
  <w:style w:type="paragraph" w:styleId="CommentText">
    <w:name w:val="annotation text"/>
    <w:basedOn w:val="Normal"/>
    <w:link w:val="CommentTextChar"/>
    <w:uiPriority w:val="99"/>
    <w:unhideWhenUsed/>
    <w:rsid w:val="00243E92"/>
    <w:pPr>
      <w:spacing w:line="240" w:lineRule="auto"/>
    </w:pPr>
    <w:rPr>
      <w:sz w:val="20"/>
      <w:szCs w:val="20"/>
    </w:rPr>
  </w:style>
  <w:style w:type="character" w:customStyle="1" w:styleId="CommentTextChar">
    <w:name w:val="Comment Text Char"/>
    <w:basedOn w:val="DefaultParagraphFont"/>
    <w:link w:val="CommentText"/>
    <w:uiPriority w:val="99"/>
    <w:rsid w:val="00243E92"/>
    <w:rPr>
      <w:sz w:val="20"/>
      <w:szCs w:val="20"/>
    </w:rPr>
  </w:style>
  <w:style w:type="paragraph" w:styleId="CommentSubject">
    <w:name w:val="annotation subject"/>
    <w:basedOn w:val="CommentText"/>
    <w:next w:val="CommentText"/>
    <w:link w:val="CommentSubjectChar"/>
    <w:uiPriority w:val="99"/>
    <w:semiHidden/>
    <w:unhideWhenUsed/>
    <w:rsid w:val="00243E92"/>
    <w:rPr>
      <w:b/>
      <w:bCs/>
    </w:rPr>
  </w:style>
  <w:style w:type="character" w:customStyle="1" w:styleId="CommentSubjectChar">
    <w:name w:val="Comment Subject Char"/>
    <w:basedOn w:val="CommentTextChar"/>
    <w:link w:val="CommentSubject"/>
    <w:uiPriority w:val="99"/>
    <w:semiHidden/>
    <w:rsid w:val="00243E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Wilbeck</dc:creator>
  <cp:keywords/>
  <dc:description/>
  <cp:lastModifiedBy>Jill Wilbeck</cp:lastModifiedBy>
  <cp:revision>2</cp:revision>
  <dcterms:created xsi:type="dcterms:W3CDTF">2023-05-30T19:06:00Z</dcterms:created>
  <dcterms:modified xsi:type="dcterms:W3CDTF">2023-05-30T19:06:00Z</dcterms:modified>
</cp:coreProperties>
</file>